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EA0" w:rsidRPr="002F50B6" w:rsidRDefault="00CB0EA0" w:rsidP="00CB0EA0">
      <w:pPr>
        <w:rPr>
          <w:rFonts w:ascii="Calibri" w:hAnsi="Calibri"/>
          <w:b/>
          <w:sz w:val="26"/>
          <w:szCs w:val="26"/>
        </w:rPr>
      </w:pPr>
    </w:p>
    <w:p w:rsidR="00CB0EA0" w:rsidRPr="00CB0EA0" w:rsidRDefault="00CB0EA0" w:rsidP="00CB0EA0">
      <w:pPr>
        <w:jc w:val="center"/>
        <w:rPr>
          <w:sz w:val="26"/>
          <w:szCs w:val="26"/>
        </w:rPr>
      </w:pPr>
      <w:r w:rsidRPr="00CB0EA0">
        <w:rPr>
          <w:noProof/>
          <w:sz w:val="26"/>
          <w:szCs w:val="26"/>
        </w:rPr>
        <w:drawing>
          <wp:inline distT="0" distB="0" distL="0" distR="0" wp14:anchorId="685629D9" wp14:editId="4C906B3C">
            <wp:extent cx="847725" cy="7441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849645" cy="745831"/>
                    </a:xfrm>
                    <a:prstGeom prst="rect">
                      <a:avLst/>
                    </a:prstGeom>
                    <a:noFill/>
                    <a:ln w="9525">
                      <a:noFill/>
                      <a:miter lim="800000"/>
                      <a:headEnd/>
                      <a:tailEnd/>
                    </a:ln>
                  </pic:spPr>
                </pic:pic>
              </a:graphicData>
            </a:graphic>
          </wp:inline>
        </w:drawing>
      </w:r>
      <w:r w:rsidRPr="00CB0EA0">
        <w:rPr>
          <w:sz w:val="26"/>
          <w:szCs w:val="26"/>
        </w:rPr>
        <w:t xml:space="preserve"> </w:t>
      </w:r>
    </w:p>
    <w:p w:rsidR="00CB0EA0" w:rsidRPr="002F50B6" w:rsidRDefault="00CB0EA0" w:rsidP="00CB0EA0">
      <w:pPr>
        <w:keepNext/>
        <w:tabs>
          <w:tab w:val="left" w:pos="4554"/>
        </w:tabs>
        <w:ind w:right="-766"/>
        <w:jc w:val="center"/>
        <w:outlineLvl w:val="1"/>
        <w:rPr>
          <w:b/>
          <w:sz w:val="36"/>
          <w:szCs w:val="36"/>
        </w:rPr>
      </w:pPr>
      <w:r w:rsidRPr="002F50B6">
        <w:rPr>
          <w:b/>
          <w:sz w:val="36"/>
          <w:szCs w:val="36"/>
        </w:rPr>
        <w:t xml:space="preserve"> МКУ «УПРАВЛЕНИЕ ОБРАЗОВАНИЯ</w:t>
      </w:r>
    </w:p>
    <w:p w:rsidR="00CB0EA0" w:rsidRPr="002F50B6" w:rsidRDefault="00CB0EA0" w:rsidP="00CB0EA0">
      <w:pPr>
        <w:keepNext/>
        <w:ind w:left="-285" w:right="-766" w:firstLine="285"/>
        <w:jc w:val="center"/>
        <w:outlineLvl w:val="1"/>
        <w:rPr>
          <w:b/>
          <w:sz w:val="36"/>
          <w:szCs w:val="36"/>
        </w:rPr>
      </w:pPr>
      <w:r>
        <w:rPr>
          <w:b/>
          <w:sz w:val="36"/>
          <w:szCs w:val="36"/>
        </w:rPr>
        <w:t xml:space="preserve"> </w:t>
      </w:r>
      <w:r w:rsidRPr="002F50B6">
        <w:rPr>
          <w:b/>
          <w:sz w:val="36"/>
          <w:szCs w:val="36"/>
        </w:rPr>
        <w:t>МР «КИЗИЛЮРТОВСКИЙ РАЙОН» РД</w:t>
      </w:r>
    </w:p>
    <w:p w:rsidR="00CB0EA0" w:rsidRPr="00D11C65" w:rsidRDefault="00CB0EA0" w:rsidP="00CB0EA0">
      <w:pPr>
        <w:ind w:left="1416"/>
        <w:rPr>
          <w:sz w:val="16"/>
          <w:szCs w:val="16"/>
        </w:rPr>
      </w:pPr>
      <w:r>
        <w:rPr>
          <w:sz w:val="16"/>
          <w:szCs w:val="16"/>
        </w:rPr>
        <w:t xml:space="preserve">                   </w:t>
      </w:r>
      <w:r w:rsidRPr="00D11C65">
        <w:rPr>
          <w:sz w:val="16"/>
          <w:szCs w:val="16"/>
        </w:rPr>
        <w:t>ИНН 0516011983, ОГРН 1150546000670; ул. Гагарина 52 «а», г. Кизилюрт, Республика Дагестан,</w:t>
      </w:r>
    </w:p>
    <w:p w:rsidR="00CB0EA0" w:rsidRPr="00CB0EA0" w:rsidRDefault="00CB0EA0" w:rsidP="00CB0EA0">
      <w:pPr>
        <w:ind w:firstLine="708"/>
        <w:jc w:val="center"/>
        <w:rPr>
          <w:sz w:val="18"/>
          <w:szCs w:val="18"/>
        </w:rPr>
      </w:pPr>
      <w:r w:rsidRPr="00D11C65">
        <w:rPr>
          <w:sz w:val="16"/>
          <w:szCs w:val="16"/>
        </w:rPr>
        <w:t>Российская Федерация, 368120, тел. (234) 2-21-85 (факс), 2-21-85</w:t>
      </w:r>
    </w:p>
    <w:tbl>
      <w:tblPr>
        <w:tblW w:w="1024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242"/>
      </w:tblGrid>
      <w:tr w:rsidR="00CB0EA0" w:rsidRPr="00D54451" w:rsidTr="004B5A58">
        <w:trPr>
          <w:trHeight w:val="424"/>
        </w:trPr>
        <w:tc>
          <w:tcPr>
            <w:tcW w:w="10242" w:type="dxa"/>
            <w:tcBorders>
              <w:top w:val="thinThickSmallGap" w:sz="24" w:space="0" w:color="auto"/>
              <w:left w:val="nil"/>
              <w:bottom w:val="nil"/>
              <w:right w:val="nil"/>
            </w:tcBorders>
          </w:tcPr>
          <w:p w:rsidR="00CB0EA0" w:rsidRPr="00D54451" w:rsidRDefault="00CB0EA0" w:rsidP="005C4213">
            <w:pPr>
              <w:tabs>
                <w:tab w:val="left" w:pos="6814"/>
              </w:tabs>
              <w:rPr>
                <w:rFonts w:ascii="Calibri" w:hAnsi="Calibri"/>
              </w:rPr>
            </w:pPr>
          </w:p>
        </w:tc>
      </w:tr>
    </w:tbl>
    <w:p w:rsidR="00CB0EA0" w:rsidRPr="00CB0EA0" w:rsidRDefault="00CB0EA0" w:rsidP="00CB0EA0">
      <w:pPr>
        <w:jc w:val="center"/>
        <w:rPr>
          <w:sz w:val="28"/>
          <w:szCs w:val="28"/>
        </w:rPr>
      </w:pPr>
      <w:r w:rsidRPr="00CB0EA0">
        <w:rPr>
          <w:sz w:val="28"/>
          <w:szCs w:val="28"/>
        </w:rPr>
        <w:t>ПРИКАЗ</w:t>
      </w:r>
    </w:p>
    <w:p w:rsidR="00CB0EA0" w:rsidRDefault="00CB0EA0" w:rsidP="00CB0EA0">
      <w:pPr>
        <w:jc w:val="both"/>
        <w:rPr>
          <w:sz w:val="28"/>
          <w:szCs w:val="28"/>
        </w:rPr>
      </w:pPr>
    </w:p>
    <w:p w:rsidR="00CB0EA0" w:rsidRPr="002F50B6" w:rsidRDefault="00CB0EA0" w:rsidP="00CB0EA0">
      <w:pPr>
        <w:jc w:val="both"/>
        <w:rPr>
          <w:b/>
          <w:sz w:val="28"/>
          <w:szCs w:val="28"/>
        </w:rPr>
      </w:pPr>
      <w:r>
        <w:rPr>
          <w:sz w:val="28"/>
          <w:szCs w:val="28"/>
        </w:rPr>
        <w:t>№____</w:t>
      </w:r>
      <w:r w:rsidR="004B5A58">
        <w:rPr>
          <w:sz w:val="28"/>
          <w:szCs w:val="28"/>
        </w:rPr>
        <w:t>__</w:t>
      </w:r>
      <w:r>
        <w:rPr>
          <w:sz w:val="28"/>
          <w:szCs w:val="28"/>
        </w:rPr>
        <w:t xml:space="preserve">         </w:t>
      </w:r>
      <w:r w:rsidRPr="00D54451">
        <w:rPr>
          <w:sz w:val="28"/>
          <w:szCs w:val="28"/>
        </w:rPr>
        <w:t xml:space="preserve">                                                                                          </w:t>
      </w:r>
      <w:r>
        <w:rPr>
          <w:sz w:val="28"/>
          <w:szCs w:val="28"/>
        </w:rPr>
        <w:t xml:space="preserve">   </w:t>
      </w:r>
      <w:r w:rsidR="00A35659">
        <w:rPr>
          <w:sz w:val="28"/>
          <w:szCs w:val="28"/>
        </w:rPr>
        <w:t xml:space="preserve">   </w:t>
      </w:r>
      <w:r>
        <w:rPr>
          <w:sz w:val="28"/>
          <w:szCs w:val="28"/>
        </w:rPr>
        <w:t xml:space="preserve">  </w:t>
      </w:r>
      <w:r w:rsidRPr="00D54451">
        <w:rPr>
          <w:sz w:val="28"/>
          <w:szCs w:val="28"/>
        </w:rPr>
        <w:t xml:space="preserve">   </w:t>
      </w:r>
      <w:r>
        <w:rPr>
          <w:sz w:val="28"/>
          <w:szCs w:val="28"/>
        </w:rPr>
        <w:t>от __________</w:t>
      </w:r>
    </w:p>
    <w:p w:rsidR="00CB0EA0" w:rsidRPr="002F50B6" w:rsidRDefault="00CB0EA0" w:rsidP="00CB0EA0">
      <w:pPr>
        <w:jc w:val="both"/>
        <w:rPr>
          <w:b/>
          <w:sz w:val="28"/>
          <w:szCs w:val="28"/>
        </w:rPr>
      </w:pPr>
    </w:p>
    <w:p w:rsidR="00866646" w:rsidRPr="00CB0EA0" w:rsidRDefault="00CB0EA0" w:rsidP="00CB0EA0">
      <w:pPr>
        <w:pStyle w:val="a6"/>
        <w:jc w:val="center"/>
        <w:rPr>
          <w:rStyle w:val="ae"/>
          <w:rFonts w:ascii="Times New Roman" w:hAnsi="Times New Roman"/>
          <w:color w:val="000000" w:themeColor="text1"/>
          <w:sz w:val="28"/>
          <w:szCs w:val="28"/>
        </w:rPr>
      </w:pPr>
      <w:r>
        <w:rPr>
          <w:rStyle w:val="ae"/>
          <w:rFonts w:ascii="Times New Roman" w:hAnsi="Times New Roman"/>
          <w:color w:val="000000" w:themeColor="text1"/>
          <w:sz w:val="28"/>
          <w:szCs w:val="28"/>
        </w:rPr>
        <w:t xml:space="preserve">О введении федеральных основных </w:t>
      </w:r>
      <w:r w:rsidR="009C338A" w:rsidRPr="00CB0EA0">
        <w:rPr>
          <w:rStyle w:val="ae"/>
          <w:rFonts w:ascii="Times New Roman" w:hAnsi="Times New Roman"/>
          <w:color w:val="000000" w:themeColor="text1"/>
          <w:sz w:val="28"/>
          <w:szCs w:val="28"/>
        </w:rPr>
        <w:t>общеобразовательных программ</w:t>
      </w:r>
    </w:p>
    <w:p w:rsidR="00CB0EA0" w:rsidRDefault="009C338A" w:rsidP="00CB0EA0">
      <w:pPr>
        <w:pStyle w:val="a6"/>
        <w:jc w:val="center"/>
        <w:rPr>
          <w:rStyle w:val="ae"/>
          <w:rFonts w:ascii="Times New Roman" w:hAnsi="Times New Roman"/>
          <w:color w:val="000000" w:themeColor="text1"/>
          <w:sz w:val="28"/>
          <w:szCs w:val="28"/>
        </w:rPr>
      </w:pPr>
      <w:r w:rsidRPr="00CB0EA0">
        <w:rPr>
          <w:rStyle w:val="ae"/>
          <w:rFonts w:ascii="Times New Roman" w:hAnsi="Times New Roman"/>
          <w:color w:val="000000" w:themeColor="text1"/>
          <w:sz w:val="28"/>
          <w:szCs w:val="28"/>
        </w:rPr>
        <w:t>в о</w:t>
      </w:r>
      <w:r w:rsidR="00CB0EA0">
        <w:rPr>
          <w:rStyle w:val="ae"/>
          <w:rFonts w:ascii="Times New Roman" w:hAnsi="Times New Roman"/>
          <w:color w:val="000000" w:themeColor="text1"/>
          <w:sz w:val="28"/>
          <w:szCs w:val="28"/>
        </w:rPr>
        <w:t>бщеобразовательных организациях МР «Кизилюртовский район»</w:t>
      </w:r>
    </w:p>
    <w:p w:rsidR="00CB0EA0" w:rsidRPr="00CB0EA0" w:rsidRDefault="00CB0EA0" w:rsidP="004E7BA4">
      <w:pPr>
        <w:pStyle w:val="a6"/>
        <w:jc w:val="both"/>
        <w:rPr>
          <w:rFonts w:cs="Aharoni"/>
          <w:sz w:val="28"/>
          <w:szCs w:val="28"/>
        </w:rPr>
      </w:pPr>
    </w:p>
    <w:p w:rsidR="009C338A" w:rsidRPr="004E7BA4" w:rsidRDefault="00CB0EA0" w:rsidP="007303BA">
      <w:pPr>
        <w:pStyle w:val="a6"/>
        <w:jc w:val="both"/>
        <w:rPr>
          <w:rFonts w:ascii="Times New Roman" w:hAnsi="Times New Roman"/>
          <w:sz w:val="28"/>
          <w:szCs w:val="28"/>
        </w:rPr>
      </w:pPr>
      <w:r w:rsidRPr="004E7BA4">
        <w:rPr>
          <w:rFonts w:ascii="Times New Roman" w:hAnsi="Times New Roman"/>
          <w:sz w:val="28"/>
          <w:szCs w:val="28"/>
        </w:rPr>
        <w:t xml:space="preserve">          </w:t>
      </w:r>
      <w:r w:rsidR="009C338A" w:rsidRPr="004E7BA4">
        <w:rPr>
          <w:rFonts w:ascii="Times New Roman" w:hAnsi="Times New Roman"/>
          <w:sz w:val="28"/>
          <w:szCs w:val="28"/>
        </w:rPr>
        <w:t xml:space="preserve">В соответствии с письмом Министерства просвещения Российской Федерации от 03.03.2023 № «03-327, в целях обеспечения введения федеральных основных общеобразовательных программ в общеобразовательных организациях </w:t>
      </w:r>
      <w:r w:rsidR="004E7BA4">
        <w:rPr>
          <w:rFonts w:ascii="Times New Roman" w:hAnsi="Times New Roman"/>
          <w:sz w:val="28"/>
          <w:szCs w:val="28"/>
        </w:rPr>
        <w:t xml:space="preserve">                                        </w:t>
      </w:r>
      <w:r w:rsidR="00D34FE2" w:rsidRPr="004E7BA4">
        <w:rPr>
          <w:rFonts w:ascii="Times New Roman" w:hAnsi="Times New Roman"/>
          <w:sz w:val="28"/>
          <w:szCs w:val="28"/>
        </w:rPr>
        <w:t>МР «Кизилюртовский район»</w:t>
      </w:r>
      <w:r w:rsidRPr="004E7BA4">
        <w:rPr>
          <w:rStyle w:val="ae"/>
          <w:rFonts w:ascii="Times New Roman" w:hAnsi="Times New Roman"/>
          <w:b w:val="0"/>
          <w:sz w:val="28"/>
          <w:szCs w:val="28"/>
        </w:rPr>
        <w:t xml:space="preserve">, </w:t>
      </w:r>
      <w:r w:rsidRPr="004E7BA4">
        <w:rPr>
          <w:rStyle w:val="ae"/>
          <w:rFonts w:ascii="Times New Roman" w:hAnsi="Times New Roman"/>
          <w:sz w:val="28"/>
          <w:szCs w:val="28"/>
        </w:rPr>
        <w:t>приказываю:</w:t>
      </w:r>
    </w:p>
    <w:p w:rsidR="009C338A" w:rsidRPr="004E7BA4" w:rsidRDefault="004E7BA4" w:rsidP="007303BA">
      <w:pPr>
        <w:pStyle w:val="a6"/>
        <w:jc w:val="both"/>
        <w:rPr>
          <w:rFonts w:ascii="Times New Roman" w:hAnsi="Times New Roman"/>
          <w:sz w:val="28"/>
          <w:szCs w:val="28"/>
        </w:rPr>
      </w:pPr>
      <w:r>
        <w:rPr>
          <w:rFonts w:ascii="Times New Roman" w:hAnsi="Times New Roman"/>
          <w:sz w:val="28"/>
          <w:szCs w:val="28"/>
        </w:rPr>
        <w:t xml:space="preserve">          </w:t>
      </w:r>
      <w:r w:rsidR="009C338A" w:rsidRPr="004E7BA4">
        <w:rPr>
          <w:rFonts w:ascii="Times New Roman" w:hAnsi="Times New Roman"/>
          <w:sz w:val="28"/>
          <w:szCs w:val="28"/>
        </w:rPr>
        <w:t>1. Обеспечить введение федеральных основных общеобразовательных программ (далее – ФООП) в о</w:t>
      </w:r>
      <w:r w:rsidR="00D34FE2" w:rsidRPr="004E7BA4">
        <w:rPr>
          <w:rFonts w:ascii="Times New Roman" w:hAnsi="Times New Roman"/>
          <w:sz w:val="28"/>
          <w:szCs w:val="28"/>
        </w:rPr>
        <w:t>бщеобразовательных организациях.</w:t>
      </w:r>
    </w:p>
    <w:p w:rsidR="009C338A" w:rsidRPr="004E7BA4" w:rsidRDefault="004E7BA4" w:rsidP="007303BA">
      <w:pPr>
        <w:pStyle w:val="a6"/>
        <w:jc w:val="both"/>
        <w:rPr>
          <w:rFonts w:ascii="Times New Roman" w:hAnsi="Times New Roman"/>
          <w:sz w:val="28"/>
          <w:szCs w:val="28"/>
        </w:rPr>
      </w:pPr>
      <w:r>
        <w:rPr>
          <w:rFonts w:ascii="Times New Roman" w:hAnsi="Times New Roman"/>
          <w:sz w:val="28"/>
          <w:szCs w:val="28"/>
        </w:rPr>
        <w:t xml:space="preserve">          2. </w:t>
      </w:r>
      <w:r w:rsidR="009C338A" w:rsidRPr="004E7BA4">
        <w:rPr>
          <w:rFonts w:ascii="Times New Roman" w:hAnsi="Times New Roman"/>
          <w:sz w:val="28"/>
          <w:szCs w:val="28"/>
        </w:rPr>
        <w:t xml:space="preserve">Утвердить план-график мероприятий введения ФООП </w:t>
      </w:r>
      <w:r w:rsidRPr="004E7BA4">
        <w:rPr>
          <w:rFonts w:ascii="Times New Roman" w:hAnsi="Times New Roman"/>
          <w:sz w:val="28"/>
          <w:szCs w:val="28"/>
        </w:rPr>
        <w:t xml:space="preserve">                                                                </w:t>
      </w:r>
      <w:r w:rsidR="009C338A" w:rsidRPr="004E7BA4">
        <w:rPr>
          <w:rFonts w:ascii="Times New Roman" w:hAnsi="Times New Roman"/>
          <w:sz w:val="28"/>
          <w:szCs w:val="28"/>
        </w:rPr>
        <w:t xml:space="preserve">в общеобразовательных </w:t>
      </w:r>
      <w:r w:rsidR="00D34FE2" w:rsidRPr="004E7BA4">
        <w:rPr>
          <w:rFonts w:ascii="Times New Roman" w:hAnsi="Times New Roman"/>
          <w:sz w:val="28"/>
          <w:szCs w:val="28"/>
        </w:rPr>
        <w:t xml:space="preserve">организациях </w:t>
      </w:r>
      <w:r w:rsidRPr="004E7BA4">
        <w:rPr>
          <w:rFonts w:ascii="Times New Roman" w:hAnsi="Times New Roman"/>
          <w:sz w:val="28"/>
          <w:szCs w:val="28"/>
        </w:rPr>
        <w:t>согласно</w:t>
      </w:r>
      <w:bookmarkStart w:id="0" w:name="_GoBack"/>
      <w:bookmarkEnd w:id="0"/>
      <w:r w:rsidRPr="004E7BA4">
        <w:rPr>
          <w:rFonts w:ascii="Times New Roman" w:hAnsi="Times New Roman"/>
          <w:sz w:val="28"/>
          <w:szCs w:val="28"/>
        </w:rPr>
        <w:t> приложению</w:t>
      </w:r>
      <w:r w:rsidR="009C338A" w:rsidRPr="004E7BA4">
        <w:rPr>
          <w:rFonts w:ascii="Times New Roman" w:hAnsi="Times New Roman"/>
          <w:sz w:val="28"/>
          <w:szCs w:val="28"/>
        </w:rPr>
        <w:t xml:space="preserve"> №1.</w:t>
      </w:r>
    </w:p>
    <w:p w:rsidR="009C338A" w:rsidRPr="004E7BA4" w:rsidRDefault="004E7BA4" w:rsidP="007303BA">
      <w:pPr>
        <w:pStyle w:val="a6"/>
        <w:jc w:val="both"/>
        <w:rPr>
          <w:rFonts w:ascii="Times New Roman" w:hAnsi="Times New Roman"/>
          <w:sz w:val="28"/>
          <w:szCs w:val="28"/>
        </w:rPr>
      </w:pPr>
      <w:r>
        <w:rPr>
          <w:rFonts w:ascii="Times New Roman" w:hAnsi="Times New Roman"/>
          <w:sz w:val="28"/>
          <w:szCs w:val="28"/>
        </w:rPr>
        <w:t xml:space="preserve">          </w:t>
      </w:r>
      <w:r w:rsidR="009C338A" w:rsidRPr="004E7BA4">
        <w:rPr>
          <w:rFonts w:ascii="Times New Roman" w:hAnsi="Times New Roman"/>
          <w:sz w:val="28"/>
          <w:szCs w:val="28"/>
        </w:rPr>
        <w:t xml:space="preserve">3. Определить </w:t>
      </w:r>
      <w:r w:rsidR="00AB4DCD" w:rsidRPr="004E7BA4">
        <w:rPr>
          <w:rFonts w:ascii="Times New Roman" w:hAnsi="Times New Roman"/>
          <w:sz w:val="28"/>
          <w:szCs w:val="28"/>
        </w:rPr>
        <w:t>МКУ</w:t>
      </w:r>
      <w:r w:rsidR="009C338A" w:rsidRPr="004E7BA4">
        <w:rPr>
          <w:rFonts w:ascii="Times New Roman" w:hAnsi="Times New Roman"/>
          <w:sz w:val="28"/>
          <w:szCs w:val="28"/>
        </w:rPr>
        <w:t xml:space="preserve"> «</w:t>
      </w:r>
      <w:r w:rsidR="00D34FE2" w:rsidRPr="004E7BA4">
        <w:rPr>
          <w:rFonts w:ascii="Times New Roman" w:hAnsi="Times New Roman"/>
          <w:sz w:val="28"/>
          <w:szCs w:val="28"/>
        </w:rPr>
        <w:t>Управление образования МР «Кизилюртовский район»</w:t>
      </w:r>
      <w:r w:rsidR="009C338A" w:rsidRPr="004E7BA4">
        <w:rPr>
          <w:rFonts w:ascii="Times New Roman" w:hAnsi="Times New Roman"/>
          <w:sz w:val="28"/>
          <w:szCs w:val="28"/>
        </w:rPr>
        <w:t xml:space="preserve"> </w:t>
      </w:r>
      <w:r w:rsidR="00AB4DCD" w:rsidRPr="004E7BA4">
        <w:rPr>
          <w:rFonts w:ascii="Times New Roman" w:hAnsi="Times New Roman"/>
          <w:sz w:val="28"/>
          <w:szCs w:val="28"/>
        </w:rPr>
        <w:t>муниципальным оператором</w:t>
      </w:r>
      <w:r w:rsidR="009C338A" w:rsidRPr="004E7BA4">
        <w:rPr>
          <w:rFonts w:ascii="Times New Roman" w:hAnsi="Times New Roman"/>
          <w:sz w:val="28"/>
          <w:szCs w:val="28"/>
        </w:rPr>
        <w:t xml:space="preserve"> введения ФООП в общеобразовательны</w:t>
      </w:r>
      <w:r w:rsidR="00D34FE2" w:rsidRPr="004E7BA4">
        <w:rPr>
          <w:rFonts w:ascii="Times New Roman" w:hAnsi="Times New Roman"/>
          <w:sz w:val="28"/>
          <w:szCs w:val="28"/>
        </w:rPr>
        <w:t>х организациях</w:t>
      </w:r>
      <w:r w:rsidR="009C338A" w:rsidRPr="004E7BA4">
        <w:rPr>
          <w:rFonts w:ascii="Times New Roman" w:hAnsi="Times New Roman"/>
          <w:sz w:val="28"/>
          <w:szCs w:val="28"/>
        </w:rPr>
        <w:t>.        </w:t>
      </w:r>
    </w:p>
    <w:p w:rsidR="009C338A" w:rsidRPr="004E7BA4" w:rsidRDefault="004E7BA4" w:rsidP="007303BA">
      <w:pPr>
        <w:pStyle w:val="a6"/>
        <w:jc w:val="both"/>
        <w:rPr>
          <w:rFonts w:ascii="Times New Roman" w:hAnsi="Times New Roman"/>
          <w:sz w:val="28"/>
          <w:szCs w:val="28"/>
        </w:rPr>
      </w:pPr>
      <w:r>
        <w:rPr>
          <w:rFonts w:ascii="Times New Roman" w:hAnsi="Times New Roman"/>
          <w:sz w:val="28"/>
          <w:szCs w:val="28"/>
        </w:rPr>
        <w:t xml:space="preserve">          </w:t>
      </w:r>
      <w:r w:rsidR="009C338A" w:rsidRPr="004E7BA4">
        <w:rPr>
          <w:rFonts w:ascii="Times New Roman" w:hAnsi="Times New Roman"/>
          <w:sz w:val="28"/>
          <w:szCs w:val="28"/>
        </w:rPr>
        <w:t xml:space="preserve">4. </w:t>
      </w:r>
      <w:r w:rsidR="00AB4DCD" w:rsidRPr="004E7BA4">
        <w:rPr>
          <w:rFonts w:ascii="Times New Roman" w:hAnsi="Times New Roman"/>
          <w:sz w:val="28"/>
          <w:szCs w:val="28"/>
        </w:rPr>
        <w:t>Н</w:t>
      </w:r>
      <w:r w:rsidR="009C338A" w:rsidRPr="004E7BA4">
        <w:rPr>
          <w:rFonts w:ascii="Times New Roman" w:hAnsi="Times New Roman"/>
          <w:sz w:val="28"/>
          <w:szCs w:val="28"/>
        </w:rPr>
        <w:t xml:space="preserve">азначить </w:t>
      </w:r>
      <w:r w:rsidR="00D34FE2" w:rsidRPr="004E7BA4">
        <w:rPr>
          <w:rFonts w:ascii="Times New Roman" w:hAnsi="Times New Roman"/>
          <w:sz w:val="28"/>
          <w:szCs w:val="28"/>
        </w:rPr>
        <w:t>Мульдарову С.Н</w:t>
      </w:r>
      <w:r w:rsidR="00AB4DCD" w:rsidRPr="004E7BA4">
        <w:rPr>
          <w:rFonts w:ascii="Times New Roman" w:hAnsi="Times New Roman"/>
          <w:sz w:val="28"/>
          <w:szCs w:val="28"/>
        </w:rPr>
        <w:t>.</w:t>
      </w:r>
      <w:r w:rsidR="00D34FE2" w:rsidRPr="004E7BA4">
        <w:rPr>
          <w:rFonts w:ascii="Times New Roman" w:hAnsi="Times New Roman"/>
          <w:sz w:val="28"/>
          <w:szCs w:val="28"/>
        </w:rPr>
        <w:t xml:space="preserve"> (руководителя УМЦ </w:t>
      </w:r>
      <w:r w:rsidR="00825B25" w:rsidRPr="004E7BA4">
        <w:rPr>
          <w:rFonts w:ascii="Times New Roman" w:hAnsi="Times New Roman"/>
          <w:sz w:val="28"/>
          <w:szCs w:val="28"/>
        </w:rPr>
        <w:t>УО)</w:t>
      </w:r>
      <w:r w:rsidR="00EE5B3F" w:rsidRPr="004E7BA4">
        <w:rPr>
          <w:rFonts w:ascii="Times New Roman" w:hAnsi="Times New Roman"/>
          <w:sz w:val="28"/>
          <w:szCs w:val="28"/>
        </w:rPr>
        <w:t xml:space="preserve"> муниципальным координатором </w:t>
      </w:r>
      <w:r w:rsidR="009C338A" w:rsidRPr="004E7BA4">
        <w:rPr>
          <w:rFonts w:ascii="Times New Roman" w:hAnsi="Times New Roman"/>
          <w:sz w:val="28"/>
          <w:szCs w:val="28"/>
        </w:rPr>
        <w:t xml:space="preserve">за обеспечение введения ФООП в общеобразовательных организациях </w:t>
      </w:r>
      <w:r w:rsidR="00825B25" w:rsidRPr="004E7BA4">
        <w:rPr>
          <w:rFonts w:ascii="Times New Roman" w:hAnsi="Times New Roman"/>
          <w:sz w:val="28"/>
          <w:szCs w:val="28"/>
        </w:rPr>
        <w:t>МР «Кизилюртовский район»</w:t>
      </w:r>
      <w:r w:rsidR="009C338A" w:rsidRPr="004E7BA4">
        <w:rPr>
          <w:rFonts w:ascii="Times New Roman" w:hAnsi="Times New Roman"/>
          <w:sz w:val="28"/>
          <w:szCs w:val="28"/>
        </w:rPr>
        <w:t>;</w:t>
      </w:r>
    </w:p>
    <w:p w:rsidR="009C338A" w:rsidRPr="004E7BA4" w:rsidRDefault="004E7BA4" w:rsidP="007303BA">
      <w:pPr>
        <w:pStyle w:val="a6"/>
        <w:jc w:val="both"/>
        <w:rPr>
          <w:rFonts w:ascii="Times New Roman" w:hAnsi="Times New Roman"/>
          <w:sz w:val="28"/>
          <w:szCs w:val="28"/>
        </w:rPr>
      </w:pPr>
      <w:r>
        <w:rPr>
          <w:rFonts w:ascii="Times New Roman" w:hAnsi="Times New Roman"/>
          <w:sz w:val="28"/>
          <w:szCs w:val="28"/>
        </w:rPr>
        <w:t xml:space="preserve">          </w:t>
      </w:r>
      <w:r w:rsidR="00EE5B3F" w:rsidRPr="004E7BA4">
        <w:rPr>
          <w:rFonts w:ascii="Times New Roman" w:hAnsi="Times New Roman"/>
          <w:sz w:val="28"/>
          <w:szCs w:val="28"/>
        </w:rPr>
        <w:t>4.1</w:t>
      </w:r>
      <w:r w:rsidR="009C338A" w:rsidRPr="004E7BA4">
        <w:rPr>
          <w:rFonts w:ascii="Times New Roman" w:hAnsi="Times New Roman"/>
          <w:sz w:val="28"/>
          <w:szCs w:val="28"/>
        </w:rPr>
        <w:t xml:space="preserve">. обеспечить введение ФООП в общеобразовательных </w:t>
      </w:r>
      <w:r w:rsidR="00EE5B3F" w:rsidRPr="004E7BA4">
        <w:rPr>
          <w:rFonts w:ascii="Times New Roman" w:hAnsi="Times New Roman"/>
          <w:sz w:val="28"/>
          <w:szCs w:val="28"/>
        </w:rPr>
        <w:t>организациях согласно</w:t>
      </w:r>
      <w:r w:rsidR="009C338A" w:rsidRPr="004E7BA4">
        <w:rPr>
          <w:rFonts w:ascii="Times New Roman" w:hAnsi="Times New Roman"/>
          <w:sz w:val="28"/>
          <w:szCs w:val="28"/>
        </w:rPr>
        <w:t xml:space="preserve"> план-графику мероприятий введения ФООП, методическим рекомендациям </w:t>
      </w:r>
      <w:r w:rsidR="00015378" w:rsidRPr="004E7BA4">
        <w:rPr>
          <w:rFonts w:ascii="Times New Roman" w:hAnsi="Times New Roman"/>
          <w:sz w:val="28"/>
          <w:szCs w:val="28"/>
        </w:rPr>
        <w:t xml:space="preserve">по </w:t>
      </w:r>
      <w:r w:rsidR="00015378">
        <w:rPr>
          <w:rFonts w:ascii="Times New Roman" w:hAnsi="Times New Roman"/>
          <w:sz w:val="28"/>
          <w:szCs w:val="28"/>
        </w:rPr>
        <w:t>введению</w:t>
      </w:r>
      <w:r w:rsidR="00015378" w:rsidRPr="004E7BA4">
        <w:rPr>
          <w:rFonts w:ascii="Times New Roman" w:hAnsi="Times New Roman"/>
          <w:sz w:val="28"/>
          <w:szCs w:val="28"/>
        </w:rPr>
        <w:t xml:space="preserve"> </w:t>
      </w:r>
      <w:r w:rsidR="00015378">
        <w:rPr>
          <w:rFonts w:ascii="Times New Roman" w:hAnsi="Times New Roman"/>
          <w:sz w:val="28"/>
          <w:szCs w:val="28"/>
        </w:rPr>
        <w:t>ФООП</w:t>
      </w:r>
      <w:r w:rsidR="00015378" w:rsidRPr="004E7BA4">
        <w:rPr>
          <w:rFonts w:ascii="Times New Roman" w:hAnsi="Times New Roman"/>
          <w:sz w:val="28"/>
          <w:szCs w:val="28"/>
        </w:rPr>
        <w:t xml:space="preserve"> </w:t>
      </w:r>
      <w:r w:rsidR="00015378">
        <w:rPr>
          <w:rFonts w:ascii="Times New Roman" w:hAnsi="Times New Roman"/>
          <w:sz w:val="28"/>
          <w:szCs w:val="28"/>
        </w:rPr>
        <w:t>и</w:t>
      </w:r>
      <w:r w:rsidR="00015378" w:rsidRPr="004E7BA4">
        <w:rPr>
          <w:rFonts w:ascii="Times New Roman" w:hAnsi="Times New Roman"/>
          <w:sz w:val="28"/>
          <w:szCs w:val="28"/>
        </w:rPr>
        <w:t xml:space="preserve"> </w:t>
      </w:r>
      <w:r w:rsidR="00015378">
        <w:rPr>
          <w:rFonts w:ascii="Times New Roman" w:hAnsi="Times New Roman"/>
          <w:sz w:val="28"/>
          <w:szCs w:val="28"/>
        </w:rPr>
        <w:t>критериям</w:t>
      </w:r>
      <w:r w:rsidR="009B22E1" w:rsidRPr="004E7BA4">
        <w:rPr>
          <w:rFonts w:ascii="Times New Roman" w:hAnsi="Times New Roman"/>
          <w:sz w:val="28"/>
          <w:szCs w:val="28"/>
        </w:rPr>
        <w:t xml:space="preserve"> </w:t>
      </w:r>
      <w:r w:rsidR="007303BA">
        <w:rPr>
          <w:rFonts w:ascii="Times New Roman" w:hAnsi="Times New Roman"/>
          <w:sz w:val="28"/>
          <w:szCs w:val="28"/>
        </w:rPr>
        <w:t xml:space="preserve">  </w:t>
      </w:r>
      <w:r w:rsidR="009B22E1" w:rsidRPr="004E7BA4">
        <w:rPr>
          <w:rFonts w:ascii="Times New Roman" w:hAnsi="Times New Roman"/>
          <w:sz w:val="28"/>
          <w:szCs w:val="28"/>
        </w:rPr>
        <w:t xml:space="preserve">готовности </w:t>
      </w:r>
      <w:r w:rsidR="007303BA">
        <w:rPr>
          <w:rFonts w:ascii="Times New Roman" w:hAnsi="Times New Roman"/>
          <w:sz w:val="28"/>
          <w:szCs w:val="28"/>
        </w:rPr>
        <w:t xml:space="preserve">  </w:t>
      </w:r>
      <w:r w:rsidR="009B22E1" w:rsidRPr="004E7BA4">
        <w:rPr>
          <w:rFonts w:ascii="Times New Roman" w:hAnsi="Times New Roman"/>
          <w:sz w:val="28"/>
          <w:szCs w:val="28"/>
        </w:rPr>
        <w:t xml:space="preserve">общеобразовательных организаций </w:t>
      </w:r>
      <w:r w:rsidR="00EE5B3F" w:rsidRPr="004E7BA4">
        <w:rPr>
          <w:rFonts w:ascii="Times New Roman" w:hAnsi="Times New Roman"/>
          <w:sz w:val="28"/>
          <w:szCs w:val="28"/>
        </w:rPr>
        <w:t>к введению ФООП</w:t>
      </w:r>
      <w:r w:rsidR="009B22E1" w:rsidRPr="004E7BA4">
        <w:rPr>
          <w:rFonts w:ascii="Times New Roman" w:hAnsi="Times New Roman"/>
          <w:sz w:val="28"/>
          <w:szCs w:val="28"/>
        </w:rPr>
        <w:t xml:space="preserve"> </w:t>
      </w:r>
      <w:r w:rsidRPr="004E7BA4">
        <w:rPr>
          <w:rFonts w:ascii="Times New Roman" w:hAnsi="Times New Roman"/>
          <w:sz w:val="28"/>
          <w:szCs w:val="28"/>
        </w:rPr>
        <w:t>согласно приложениям</w:t>
      </w:r>
      <w:r w:rsidR="00EE5B3F" w:rsidRPr="004E7BA4">
        <w:rPr>
          <w:rFonts w:ascii="Times New Roman" w:hAnsi="Times New Roman"/>
          <w:sz w:val="28"/>
          <w:szCs w:val="28"/>
        </w:rPr>
        <w:t xml:space="preserve"> №</w:t>
      </w:r>
      <w:r w:rsidR="009C338A" w:rsidRPr="004E7BA4">
        <w:rPr>
          <w:rFonts w:ascii="Times New Roman" w:hAnsi="Times New Roman"/>
          <w:sz w:val="28"/>
          <w:szCs w:val="28"/>
        </w:rPr>
        <w:t xml:space="preserve"> 1, 2, 3;</w:t>
      </w:r>
    </w:p>
    <w:p w:rsidR="009C338A" w:rsidRPr="004E7BA4" w:rsidRDefault="004E7BA4" w:rsidP="007303BA">
      <w:pPr>
        <w:pStyle w:val="a6"/>
        <w:jc w:val="both"/>
        <w:rPr>
          <w:rFonts w:ascii="Times New Roman" w:hAnsi="Times New Roman"/>
          <w:sz w:val="28"/>
          <w:szCs w:val="28"/>
        </w:rPr>
      </w:pPr>
      <w:r>
        <w:rPr>
          <w:rFonts w:ascii="Times New Roman" w:hAnsi="Times New Roman"/>
          <w:sz w:val="28"/>
          <w:szCs w:val="28"/>
        </w:rPr>
        <w:t xml:space="preserve">          </w:t>
      </w:r>
      <w:r w:rsidR="009B22E1" w:rsidRPr="004E7BA4">
        <w:rPr>
          <w:rFonts w:ascii="Times New Roman" w:hAnsi="Times New Roman"/>
          <w:sz w:val="28"/>
          <w:szCs w:val="28"/>
        </w:rPr>
        <w:t>4.2</w:t>
      </w:r>
      <w:r w:rsidR="009C338A" w:rsidRPr="004E7BA4">
        <w:rPr>
          <w:rFonts w:ascii="Times New Roman" w:hAnsi="Times New Roman"/>
          <w:sz w:val="28"/>
          <w:szCs w:val="28"/>
        </w:rPr>
        <w:t xml:space="preserve">. организовать информационно-методическое сопровождение введения ФООП в общеобразовательных организациях согласно </w:t>
      </w:r>
      <w:r w:rsidR="00FC23B1" w:rsidRPr="004E7BA4">
        <w:rPr>
          <w:rFonts w:ascii="Times New Roman" w:hAnsi="Times New Roman"/>
          <w:sz w:val="28"/>
          <w:szCs w:val="28"/>
        </w:rPr>
        <w:t>приложениям №</w:t>
      </w:r>
      <w:r w:rsidR="009C338A" w:rsidRPr="004E7BA4">
        <w:rPr>
          <w:rFonts w:ascii="Times New Roman" w:hAnsi="Times New Roman"/>
          <w:sz w:val="28"/>
          <w:szCs w:val="28"/>
        </w:rPr>
        <w:t xml:space="preserve"> 1, 2, 3;</w:t>
      </w:r>
    </w:p>
    <w:p w:rsidR="009C338A" w:rsidRPr="004E7BA4" w:rsidRDefault="004E7BA4" w:rsidP="007303BA">
      <w:pPr>
        <w:pStyle w:val="a6"/>
        <w:jc w:val="both"/>
        <w:rPr>
          <w:rFonts w:ascii="Times New Roman" w:hAnsi="Times New Roman"/>
          <w:sz w:val="28"/>
          <w:szCs w:val="28"/>
        </w:rPr>
      </w:pPr>
      <w:r>
        <w:rPr>
          <w:rFonts w:ascii="Times New Roman" w:hAnsi="Times New Roman"/>
          <w:sz w:val="28"/>
          <w:szCs w:val="28"/>
        </w:rPr>
        <w:t xml:space="preserve">          </w:t>
      </w:r>
      <w:r w:rsidR="009B22E1" w:rsidRPr="004E7BA4">
        <w:rPr>
          <w:rFonts w:ascii="Times New Roman" w:hAnsi="Times New Roman"/>
          <w:sz w:val="28"/>
          <w:szCs w:val="28"/>
        </w:rPr>
        <w:t>5. Р</w:t>
      </w:r>
      <w:r w:rsidR="009C338A" w:rsidRPr="004E7BA4">
        <w:rPr>
          <w:rFonts w:ascii="Times New Roman" w:hAnsi="Times New Roman"/>
          <w:sz w:val="28"/>
          <w:szCs w:val="28"/>
        </w:rPr>
        <w:t xml:space="preserve">азместить настоящий </w:t>
      </w:r>
      <w:r w:rsidR="005B203B" w:rsidRPr="004E7BA4">
        <w:rPr>
          <w:rFonts w:ascii="Times New Roman" w:hAnsi="Times New Roman"/>
          <w:sz w:val="28"/>
          <w:szCs w:val="28"/>
        </w:rPr>
        <w:t xml:space="preserve">приказ на официальном </w:t>
      </w:r>
      <w:r w:rsidRPr="004E7BA4">
        <w:rPr>
          <w:rFonts w:ascii="Times New Roman" w:hAnsi="Times New Roman"/>
          <w:sz w:val="28"/>
          <w:szCs w:val="28"/>
        </w:rPr>
        <w:t>сайте МКУ</w:t>
      </w:r>
      <w:r w:rsidR="005B203B" w:rsidRPr="004E7BA4">
        <w:rPr>
          <w:rFonts w:ascii="Times New Roman" w:hAnsi="Times New Roman"/>
          <w:sz w:val="28"/>
          <w:szCs w:val="28"/>
        </w:rPr>
        <w:t xml:space="preserve"> «Управление образования МР «Кизилюртовский район».</w:t>
      </w:r>
    </w:p>
    <w:p w:rsidR="00AA5944" w:rsidRDefault="004E7BA4" w:rsidP="007303BA">
      <w:pPr>
        <w:pStyle w:val="a6"/>
        <w:jc w:val="both"/>
        <w:rPr>
          <w:rFonts w:ascii="Times New Roman" w:hAnsi="Times New Roman"/>
          <w:sz w:val="28"/>
          <w:szCs w:val="28"/>
        </w:rPr>
      </w:pPr>
      <w:r>
        <w:rPr>
          <w:rFonts w:ascii="Times New Roman" w:hAnsi="Times New Roman"/>
          <w:sz w:val="28"/>
          <w:szCs w:val="28"/>
        </w:rPr>
        <w:t xml:space="preserve">         </w:t>
      </w:r>
      <w:r w:rsidR="009B22E1" w:rsidRPr="004E7BA4">
        <w:rPr>
          <w:rFonts w:ascii="Times New Roman" w:hAnsi="Times New Roman"/>
          <w:sz w:val="28"/>
          <w:szCs w:val="28"/>
        </w:rPr>
        <w:t>6</w:t>
      </w:r>
      <w:r w:rsidR="009C338A" w:rsidRPr="004E7BA4">
        <w:rPr>
          <w:rFonts w:ascii="Times New Roman" w:hAnsi="Times New Roman"/>
          <w:sz w:val="28"/>
          <w:szCs w:val="28"/>
        </w:rPr>
        <w:t xml:space="preserve">. Контроль за исполнением настоящего приказа </w:t>
      </w:r>
      <w:r w:rsidR="005B203B" w:rsidRPr="004E7BA4">
        <w:rPr>
          <w:rFonts w:ascii="Times New Roman" w:hAnsi="Times New Roman"/>
          <w:sz w:val="28"/>
          <w:szCs w:val="28"/>
        </w:rPr>
        <w:t>руководителя УМЦ Мульдарова С.Н.</w:t>
      </w:r>
    </w:p>
    <w:p w:rsidR="004E7BA4" w:rsidRDefault="004E7BA4" w:rsidP="007303BA">
      <w:pPr>
        <w:pStyle w:val="a6"/>
        <w:jc w:val="both"/>
        <w:rPr>
          <w:rFonts w:ascii="Times New Roman" w:hAnsi="Times New Roman"/>
          <w:sz w:val="28"/>
          <w:szCs w:val="28"/>
        </w:rPr>
      </w:pPr>
    </w:p>
    <w:p w:rsidR="004E7BA4" w:rsidRDefault="004E7BA4" w:rsidP="007303BA">
      <w:pPr>
        <w:pStyle w:val="a6"/>
        <w:jc w:val="both"/>
        <w:rPr>
          <w:rFonts w:ascii="Times New Roman" w:hAnsi="Times New Roman"/>
          <w:sz w:val="28"/>
          <w:szCs w:val="28"/>
        </w:rPr>
      </w:pPr>
    </w:p>
    <w:p w:rsidR="004E7BA4" w:rsidRPr="004E7BA4" w:rsidRDefault="004E7BA4" w:rsidP="004E7BA4">
      <w:pPr>
        <w:pStyle w:val="a6"/>
        <w:jc w:val="both"/>
        <w:rPr>
          <w:rFonts w:ascii="Times New Roman" w:hAnsi="Times New Roman"/>
          <w:sz w:val="28"/>
          <w:szCs w:val="28"/>
        </w:rPr>
      </w:pPr>
    </w:p>
    <w:p w:rsidR="00347869" w:rsidRPr="00C03208" w:rsidRDefault="005B203B" w:rsidP="00C03208">
      <w:pPr>
        <w:widowControl/>
        <w:tabs>
          <w:tab w:val="left" w:pos="426"/>
        </w:tabs>
        <w:suppressAutoHyphens w:val="0"/>
        <w:spacing w:line="276" w:lineRule="auto"/>
        <w:jc w:val="both"/>
        <w:rPr>
          <w:sz w:val="28"/>
          <w:szCs w:val="28"/>
        </w:rPr>
      </w:pPr>
      <w:r w:rsidRPr="005B203B">
        <w:rPr>
          <w:sz w:val="28"/>
          <w:szCs w:val="28"/>
        </w:rPr>
        <w:t xml:space="preserve">Начальник </w:t>
      </w:r>
      <w:r w:rsidRPr="005B203B">
        <w:rPr>
          <w:sz w:val="28"/>
          <w:szCs w:val="28"/>
        </w:rPr>
        <w:tab/>
      </w:r>
      <w:r w:rsidRPr="005B203B">
        <w:rPr>
          <w:sz w:val="28"/>
          <w:szCs w:val="28"/>
        </w:rPr>
        <w:tab/>
      </w:r>
      <w:r w:rsidRPr="005B203B">
        <w:rPr>
          <w:sz w:val="28"/>
          <w:szCs w:val="28"/>
        </w:rPr>
        <w:tab/>
      </w:r>
      <w:r w:rsidRPr="005B203B">
        <w:rPr>
          <w:sz w:val="28"/>
          <w:szCs w:val="28"/>
        </w:rPr>
        <w:tab/>
      </w:r>
      <w:r w:rsidRPr="005B203B">
        <w:rPr>
          <w:sz w:val="28"/>
          <w:szCs w:val="28"/>
        </w:rPr>
        <w:tab/>
      </w:r>
      <w:r w:rsidRPr="005B203B">
        <w:rPr>
          <w:sz w:val="28"/>
          <w:szCs w:val="28"/>
        </w:rPr>
        <w:tab/>
      </w:r>
      <w:r>
        <w:rPr>
          <w:sz w:val="28"/>
          <w:szCs w:val="28"/>
        </w:rPr>
        <w:t xml:space="preserve">     </w:t>
      </w:r>
      <w:r w:rsidR="004E7BA4">
        <w:rPr>
          <w:sz w:val="28"/>
          <w:szCs w:val="28"/>
        </w:rPr>
        <w:t xml:space="preserve">    </w:t>
      </w:r>
      <w:r w:rsidRPr="005B203B">
        <w:rPr>
          <w:sz w:val="28"/>
          <w:szCs w:val="28"/>
        </w:rPr>
        <w:t>Х.Г. Гаджиев</w:t>
      </w:r>
    </w:p>
    <w:p w:rsidR="004E7BA4" w:rsidRDefault="004E7BA4" w:rsidP="00347869">
      <w:pPr>
        <w:pStyle w:val="a6"/>
        <w:jc w:val="right"/>
        <w:rPr>
          <w:rFonts w:ascii="Times New Roman" w:hAnsi="Times New Roman"/>
        </w:rPr>
      </w:pPr>
    </w:p>
    <w:p w:rsidR="004E7BA4" w:rsidRDefault="004E7BA4" w:rsidP="00347869">
      <w:pPr>
        <w:pStyle w:val="a6"/>
        <w:jc w:val="right"/>
        <w:rPr>
          <w:rFonts w:ascii="Times New Roman" w:hAnsi="Times New Roman"/>
        </w:rPr>
      </w:pPr>
    </w:p>
    <w:p w:rsidR="004E7BA4" w:rsidRDefault="004E7BA4" w:rsidP="00347869">
      <w:pPr>
        <w:pStyle w:val="a6"/>
        <w:jc w:val="right"/>
        <w:rPr>
          <w:rFonts w:ascii="Times New Roman" w:hAnsi="Times New Roman"/>
        </w:rPr>
      </w:pPr>
    </w:p>
    <w:p w:rsidR="001B6EA8" w:rsidRDefault="001B6EA8" w:rsidP="00347869">
      <w:pPr>
        <w:pStyle w:val="a6"/>
        <w:jc w:val="right"/>
        <w:rPr>
          <w:rFonts w:ascii="Times New Roman" w:hAnsi="Times New Roman"/>
        </w:rPr>
      </w:pPr>
    </w:p>
    <w:p w:rsidR="001B6EA8" w:rsidRDefault="001B6EA8" w:rsidP="00347869">
      <w:pPr>
        <w:pStyle w:val="a6"/>
        <w:jc w:val="right"/>
        <w:rPr>
          <w:rFonts w:ascii="Times New Roman" w:hAnsi="Times New Roman"/>
        </w:rPr>
      </w:pPr>
    </w:p>
    <w:p w:rsidR="002A4E79" w:rsidRPr="00E377DF" w:rsidRDefault="002A4E79" w:rsidP="002A4E79">
      <w:pPr>
        <w:pStyle w:val="a6"/>
        <w:jc w:val="right"/>
        <w:rPr>
          <w:rFonts w:ascii="Times New Roman" w:hAnsi="Times New Roman"/>
        </w:rPr>
      </w:pPr>
      <w:r w:rsidRPr="00E377DF">
        <w:rPr>
          <w:rFonts w:ascii="Times New Roman" w:hAnsi="Times New Roman"/>
        </w:rPr>
        <w:t>Приложение №</w:t>
      </w:r>
      <w:r>
        <w:rPr>
          <w:rFonts w:ascii="Times New Roman" w:hAnsi="Times New Roman"/>
        </w:rPr>
        <w:t>1</w:t>
      </w:r>
      <w:r w:rsidRPr="00E377DF">
        <w:rPr>
          <w:rFonts w:ascii="Times New Roman" w:hAnsi="Times New Roman"/>
        </w:rPr>
        <w:t xml:space="preserve"> </w:t>
      </w:r>
    </w:p>
    <w:p w:rsidR="002A4E79" w:rsidRDefault="002A4E79" w:rsidP="002A4E79">
      <w:pPr>
        <w:pStyle w:val="a6"/>
        <w:jc w:val="right"/>
        <w:rPr>
          <w:rFonts w:ascii="Times New Roman" w:hAnsi="Times New Roman"/>
        </w:rPr>
      </w:pPr>
      <w:r w:rsidRPr="00E377DF">
        <w:rPr>
          <w:rFonts w:ascii="Times New Roman" w:hAnsi="Times New Roman"/>
        </w:rPr>
        <w:t xml:space="preserve">к приказу </w:t>
      </w:r>
      <w:r>
        <w:rPr>
          <w:rFonts w:ascii="Times New Roman" w:hAnsi="Times New Roman"/>
        </w:rPr>
        <w:t>МКУ «У</w:t>
      </w:r>
      <w:r w:rsidRPr="00E377DF">
        <w:rPr>
          <w:rFonts w:ascii="Times New Roman" w:hAnsi="Times New Roman"/>
        </w:rPr>
        <w:t>правления образования</w:t>
      </w:r>
    </w:p>
    <w:p w:rsidR="002A4E79" w:rsidRPr="00E377DF" w:rsidRDefault="002A4E79" w:rsidP="002A4E79">
      <w:pPr>
        <w:pStyle w:val="a6"/>
        <w:jc w:val="right"/>
        <w:rPr>
          <w:rFonts w:ascii="Times New Roman" w:hAnsi="Times New Roman"/>
        </w:rPr>
      </w:pPr>
      <w:r>
        <w:rPr>
          <w:rFonts w:ascii="Times New Roman" w:hAnsi="Times New Roman"/>
        </w:rPr>
        <w:t xml:space="preserve"> МР «Кизилюртовский район»</w:t>
      </w:r>
    </w:p>
    <w:p w:rsidR="002A4E79" w:rsidRDefault="002A4E79" w:rsidP="002A4E79">
      <w:pPr>
        <w:pStyle w:val="a6"/>
        <w:jc w:val="right"/>
        <w:rPr>
          <w:rFonts w:ascii="Times New Roman" w:hAnsi="Times New Roman"/>
        </w:rPr>
      </w:pPr>
      <w:r w:rsidRPr="00E377DF">
        <w:rPr>
          <w:rFonts w:ascii="Times New Roman" w:hAnsi="Times New Roman"/>
        </w:rPr>
        <w:t xml:space="preserve"> № </w:t>
      </w:r>
      <w:r>
        <w:rPr>
          <w:rFonts w:ascii="Times New Roman" w:hAnsi="Times New Roman"/>
        </w:rPr>
        <w:t>_____</w:t>
      </w:r>
      <w:r w:rsidRPr="00E377DF">
        <w:rPr>
          <w:rFonts w:ascii="Times New Roman" w:hAnsi="Times New Roman"/>
        </w:rPr>
        <w:t xml:space="preserve"> от </w:t>
      </w:r>
      <w:r>
        <w:rPr>
          <w:rFonts w:ascii="Times New Roman" w:hAnsi="Times New Roman"/>
        </w:rPr>
        <w:t>____________</w:t>
      </w:r>
    </w:p>
    <w:p w:rsidR="00347869" w:rsidRDefault="00347869" w:rsidP="00347869">
      <w:pPr>
        <w:pStyle w:val="a6"/>
        <w:jc w:val="right"/>
        <w:rPr>
          <w:rFonts w:ascii="Times New Roman" w:hAnsi="Times New Roman"/>
        </w:rPr>
      </w:pPr>
    </w:p>
    <w:p w:rsidR="00D757E7" w:rsidRDefault="00D757E7" w:rsidP="00D757E7">
      <w:pPr>
        <w:spacing w:before="71"/>
        <w:ind w:left="494" w:right="681"/>
        <w:jc w:val="center"/>
        <w:rPr>
          <w:b/>
        </w:rPr>
      </w:pPr>
      <w:r>
        <w:rPr>
          <w:b/>
        </w:rPr>
        <w:t>Муниципальный</w:t>
      </w:r>
      <w:r>
        <w:rPr>
          <w:b/>
          <w:spacing w:val="-5"/>
        </w:rPr>
        <w:t xml:space="preserve"> </w:t>
      </w:r>
      <w:r>
        <w:rPr>
          <w:b/>
        </w:rPr>
        <w:t>план-график</w:t>
      </w:r>
    </w:p>
    <w:p w:rsidR="00D757E7" w:rsidRDefault="00D757E7" w:rsidP="00D757E7">
      <w:pPr>
        <w:ind w:left="498" w:right="681"/>
        <w:jc w:val="center"/>
        <w:rPr>
          <w:b/>
        </w:rPr>
      </w:pPr>
      <w:r>
        <w:rPr>
          <w:b/>
        </w:rPr>
        <w:t>мероприятий введения федеральных основных общеобразовательных программ</w:t>
      </w:r>
      <w:r>
        <w:rPr>
          <w:b/>
          <w:spacing w:val="-57"/>
        </w:rPr>
        <w:t xml:space="preserve"> </w:t>
      </w:r>
      <w:r>
        <w:rPr>
          <w:b/>
        </w:rPr>
        <w:t>(далее</w:t>
      </w:r>
      <w:r>
        <w:rPr>
          <w:b/>
          <w:spacing w:val="-1"/>
        </w:rPr>
        <w:t xml:space="preserve"> </w:t>
      </w:r>
      <w:r>
        <w:rPr>
          <w:b/>
        </w:rPr>
        <w:t>–</w:t>
      </w:r>
      <w:r>
        <w:rPr>
          <w:b/>
          <w:spacing w:val="-1"/>
        </w:rPr>
        <w:t xml:space="preserve"> </w:t>
      </w:r>
      <w:r>
        <w:rPr>
          <w:b/>
        </w:rPr>
        <w:t>ФООП)</w:t>
      </w:r>
    </w:p>
    <w:p w:rsidR="00D757E7" w:rsidRDefault="00D757E7" w:rsidP="00D757E7">
      <w:pPr>
        <w:ind w:left="494" w:right="681"/>
        <w:jc w:val="center"/>
        <w:rPr>
          <w:b/>
        </w:rPr>
      </w:pPr>
      <w:r>
        <w:rPr>
          <w:b/>
        </w:rPr>
        <w:t>МР «Кизилюртовский район»</w:t>
      </w:r>
    </w:p>
    <w:p w:rsidR="00D757E7" w:rsidRDefault="00D757E7" w:rsidP="00D757E7">
      <w:pPr>
        <w:pStyle w:val="a4"/>
        <w:spacing w:before="5" w:after="1"/>
        <w:rPr>
          <w:b/>
        </w:rPr>
      </w:pPr>
    </w:p>
    <w:tbl>
      <w:tblPr>
        <w:tblStyle w:val="TableNormal"/>
        <w:tblW w:w="1085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9"/>
        <w:gridCol w:w="1559"/>
        <w:gridCol w:w="1985"/>
        <w:gridCol w:w="3626"/>
      </w:tblGrid>
      <w:tr w:rsidR="007948C3" w:rsidTr="002A5C78">
        <w:trPr>
          <w:trHeight w:val="688"/>
        </w:trPr>
        <w:tc>
          <w:tcPr>
            <w:tcW w:w="567" w:type="dxa"/>
          </w:tcPr>
          <w:p w:rsidR="00D757E7" w:rsidRPr="00D757E7" w:rsidRDefault="00D757E7" w:rsidP="007412C0">
            <w:pPr>
              <w:pStyle w:val="TableParagraph"/>
              <w:ind w:left="107" w:right="79" w:firstLine="48"/>
              <w:rPr>
                <w:rFonts w:ascii="Times New Roman" w:hAnsi="Times New Roman" w:cs="Times New Roman"/>
                <w:sz w:val="24"/>
              </w:rPr>
            </w:pPr>
            <w:r w:rsidRPr="00D757E7">
              <w:rPr>
                <w:rFonts w:ascii="Times New Roman" w:hAnsi="Times New Roman" w:cs="Times New Roman"/>
                <w:sz w:val="24"/>
              </w:rPr>
              <w:t>№</w:t>
            </w:r>
            <w:r w:rsidRPr="00D757E7">
              <w:rPr>
                <w:rFonts w:ascii="Times New Roman" w:hAnsi="Times New Roman" w:cs="Times New Roman"/>
                <w:spacing w:val="-57"/>
                <w:sz w:val="24"/>
              </w:rPr>
              <w:t xml:space="preserve"> </w:t>
            </w:r>
            <w:r w:rsidRPr="00D757E7">
              <w:rPr>
                <w:rFonts w:ascii="Times New Roman" w:hAnsi="Times New Roman" w:cs="Times New Roman"/>
                <w:sz w:val="24"/>
              </w:rPr>
              <w:t>п/п</w:t>
            </w:r>
          </w:p>
        </w:tc>
        <w:tc>
          <w:tcPr>
            <w:tcW w:w="3119" w:type="dxa"/>
          </w:tcPr>
          <w:p w:rsidR="00D757E7" w:rsidRPr="00D757E7" w:rsidRDefault="00D757E7" w:rsidP="007412C0">
            <w:pPr>
              <w:pStyle w:val="TableParagraph"/>
              <w:ind w:left="849" w:right="747" w:hanging="84"/>
              <w:rPr>
                <w:rFonts w:ascii="Times New Roman" w:hAnsi="Times New Roman" w:cs="Times New Roman"/>
                <w:sz w:val="24"/>
              </w:rPr>
            </w:pPr>
            <w:r w:rsidRPr="00D757E7">
              <w:rPr>
                <w:rFonts w:ascii="Times New Roman" w:hAnsi="Times New Roman" w:cs="Times New Roman"/>
                <w:spacing w:val="-1"/>
                <w:sz w:val="24"/>
              </w:rPr>
              <w:t>Наименование</w:t>
            </w:r>
            <w:r w:rsidRPr="00D757E7">
              <w:rPr>
                <w:rFonts w:ascii="Times New Roman" w:hAnsi="Times New Roman" w:cs="Times New Roman"/>
                <w:spacing w:val="-57"/>
                <w:sz w:val="24"/>
              </w:rPr>
              <w:t xml:space="preserve"> </w:t>
            </w:r>
            <w:r w:rsidRPr="00D757E7">
              <w:rPr>
                <w:rFonts w:ascii="Times New Roman" w:hAnsi="Times New Roman" w:cs="Times New Roman"/>
                <w:sz w:val="24"/>
              </w:rPr>
              <w:t>мероприятия</w:t>
            </w:r>
          </w:p>
        </w:tc>
        <w:tc>
          <w:tcPr>
            <w:tcW w:w="1559" w:type="dxa"/>
          </w:tcPr>
          <w:p w:rsidR="00D757E7" w:rsidRPr="007948C3" w:rsidRDefault="007948C3" w:rsidP="007948C3">
            <w:pPr>
              <w:pStyle w:val="TableParagraph"/>
              <w:ind w:right="277"/>
              <w:jc w:val="center"/>
              <w:rPr>
                <w:rFonts w:ascii="Times New Roman" w:hAnsi="Times New Roman" w:cs="Times New Roman"/>
                <w:sz w:val="24"/>
                <w:lang w:val="ru-RU"/>
              </w:rPr>
            </w:pPr>
            <w:r>
              <w:rPr>
                <w:rFonts w:ascii="Times New Roman" w:hAnsi="Times New Roman" w:cs="Times New Roman"/>
                <w:sz w:val="24"/>
                <w:lang w:val="ru-RU"/>
              </w:rPr>
              <w:t>Сроки исполнения</w:t>
            </w:r>
          </w:p>
        </w:tc>
        <w:tc>
          <w:tcPr>
            <w:tcW w:w="1985" w:type="dxa"/>
          </w:tcPr>
          <w:p w:rsidR="00D757E7" w:rsidRPr="00D757E7" w:rsidRDefault="00273641" w:rsidP="00273641">
            <w:pPr>
              <w:pStyle w:val="TableParagraph"/>
              <w:ind w:right="183"/>
              <w:rPr>
                <w:rFonts w:ascii="Times New Roman" w:hAnsi="Times New Roman" w:cs="Times New Roman"/>
                <w:sz w:val="24"/>
              </w:rPr>
            </w:pPr>
            <w:r>
              <w:rPr>
                <w:rFonts w:ascii="Times New Roman" w:hAnsi="Times New Roman" w:cs="Times New Roman"/>
                <w:sz w:val="24"/>
                <w:lang w:val="ru-RU"/>
              </w:rPr>
              <w:t xml:space="preserve"> </w:t>
            </w:r>
            <w:r w:rsidR="00D757E7">
              <w:rPr>
                <w:rFonts w:ascii="Times New Roman" w:hAnsi="Times New Roman" w:cs="Times New Roman"/>
                <w:sz w:val="24"/>
              </w:rPr>
              <w:t>Ответ</w:t>
            </w:r>
            <w:r w:rsidR="00D757E7" w:rsidRPr="00D757E7">
              <w:rPr>
                <w:rFonts w:ascii="Times New Roman" w:hAnsi="Times New Roman" w:cs="Times New Roman"/>
                <w:sz w:val="24"/>
              </w:rPr>
              <w:t>ственные</w:t>
            </w:r>
          </w:p>
        </w:tc>
        <w:tc>
          <w:tcPr>
            <w:tcW w:w="3626" w:type="dxa"/>
          </w:tcPr>
          <w:p w:rsidR="00D757E7" w:rsidRPr="00D757E7" w:rsidRDefault="00D757E7" w:rsidP="00273641">
            <w:pPr>
              <w:pStyle w:val="TableParagraph"/>
              <w:spacing w:line="268" w:lineRule="exact"/>
              <w:jc w:val="center"/>
              <w:rPr>
                <w:rFonts w:ascii="Times New Roman" w:hAnsi="Times New Roman" w:cs="Times New Roman"/>
                <w:sz w:val="24"/>
              </w:rPr>
            </w:pPr>
            <w:r w:rsidRPr="00D757E7">
              <w:rPr>
                <w:rFonts w:ascii="Times New Roman" w:hAnsi="Times New Roman" w:cs="Times New Roman"/>
                <w:sz w:val="24"/>
              </w:rPr>
              <w:t>Ожидаемые</w:t>
            </w:r>
            <w:r w:rsidRPr="00D757E7">
              <w:rPr>
                <w:rFonts w:ascii="Times New Roman" w:hAnsi="Times New Roman" w:cs="Times New Roman"/>
                <w:spacing w:val="-5"/>
                <w:sz w:val="24"/>
              </w:rPr>
              <w:t xml:space="preserve"> </w:t>
            </w:r>
            <w:r w:rsidRPr="00D757E7">
              <w:rPr>
                <w:rFonts w:ascii="Times New Roman" w:hAnsi="Times New Roman" w:cs="Times New Roman"/>
                <w:sz w:val="24"/>
              </w:rPr>
              <w:t>результаты</w:t>
            </w:r>
          </w:p>
        </w:tc>
      </w:tr>
      <w:tr w:rsidR="00D757E7" w:rsidTr="002A5C78">
        <w:trPr>
          <w:trHeight w:val="275"/>
        </w:trPr>
        <w:tc>
          <w:tcPr>
            <w:tcW w:w="10856" w:type="dxa"/>
            <w:gridSpan w:val="5"/>
          </w:tcPr>
          <w:p w:rsidR="00D757E7" w:rsidRPr="00D757E7" w:rsidRDefault="00D757E7" w:rsidP="00D757E7">
            <w:pPr>
              <w:pStyle w:val="TableParagraph"/>
              <w:spacing w:line="256" w:lineRule="exact"/>
              <w:ind w:left="107"/>
              <w:jc w:val="center"/>
              <w:rPr>
                <w:rFonts w:ascii="Times New Roman" w:hAnsi="Times New Roman" w:cs="Times New Roman"/>
                <w:b/>
                <w:i/>
                <w:sz w:val="24"/>
                <w:lang w:val="ru-RU"/>
              </w:rPr>
            </w:pPr>
            <w:r w:rsidRPr="00D757E7">
              <w:rPr>
                <w:rFonts w:ascii="Times New Roman" w:hAnsi="Times New Roman" w:cs="Times New Roman"/>
                <w:b/>
                <w:i/>
                <w:sz w:val="24"/>
              </w:rPr>
              <w:t>I</w:t>
            </w:r>
            <w:r w:rsidRPr="00D757E7">
              <w:rPr>
                <w:rFonts w:ascii="Times New Roman" w:hAnsi="Times New Roman" w:cs="Times New Roman"/>
                <w:b/>
                <w:i/>
                <w:sz w:val="24"/>
                <w:lang w:val="ru-RU"/>
              </w:rPr>
              <w:t>.</w:t>
            </w:r>
            <w:r w:rsidRPr="00D757E7">
              <w:rPr>
                <w:rFonts w:ascii="Times New Roman" w:hAnsi="Times New Roman" w:cs="Times New Roman"/>
                <w:b/>
                <w:i/>
                <w:spacing w:val="-5"/>
                <w:sz w:val="24"/>
                <w:lang w:val="ru-RU"/>
              </w:rPr>
              <w:t xml:space="preserve"> </w:t>
            </w:r>
            <w:r w:rsidRPr="00D757E7">
              <w:rPr>
                <w:rFonts w:ascii="Times New Roman" w:hAnsi="Times New Roman" w:cs="Times New Roman"/>
                <w:b/>
                <w:i/>
                <w:sz w:val="24"/>
                <w:lang w:val="ru-RU"/>
              </w:rPr>
              <w:t>Организационно-управленческое</w:t>
            </w:r>
            <w:r w:rsidRPr="00D757E7">
              <w:rPr>
                <w:rFonts w:ascii="Times New Roman" w:hAnsi="Times New Roman" w:cs="Times New Roman"/>
                <w:b/>
                <w:i/>
                <w:spacing w:val="-6"/>
                <w:sz w:val="24"/>
                <w:lang w:val="ru-RU"/>
              </w:rPr>
              <w:t xml:space="preserve"> </w:t>
            </w:r>
            <w:r w:rsidRPr="00D757E7">
              <w:rPr>
                <w:rFonts w:ascii="Times New Roman" w:hAnsi="Times New Roman" w:cs="Times New Roman"/>
                <w:b/>
                <w:i/>
                <w:sz w:val="24"/>
                <w:lang w:val="ru-RU"/>
              </w:rPr>
              <w:t>обеспечение</w:t>
            </w:r>
            <w:r w:rsidRPr="00D757E7">
              <w:rPr>
                <w:rFonts w:ascii="Times New Roman" w:hAnsi="Times New Roman" w:cs="Times New Roman"/>
                <w:b/>
                <w:i/>
                <w:spacing w:val="-5"/>
                <w:sz w:val="24"/>
                <w:lang w:val="ru-RU"/>
              </w:rPr>
              <w:t xml:space="preserve"> </w:t>
            </w:r>
            <w:r w:rsidRPr="00D757E7">
              <w:rPr>
                <w:rFonts w:ascii="Times New Roman" w:hAnsi="Times New Roman" w:cs="Times New Roman"/>
                <w:b/>
                <w:i/>
                <w:sz w:val="24"/>
                <w:lang w:val="ru-RU"/>
              </w:rPr>
              <w:t>введения</w:t>
            </w:r>
            <w:r w:rsidRPr="00D757E7">
              <w:rPr>
                <w:rFonts w:ascii="Times New Roman" w:hAnsi="Times New Roman" w:cs="Times New Roman"/>
                <w:b/>
                <w:i/>
                <w:spacing w:val="-1"/>
                <w:sz w:val="24"/>
                <w:lang w:val="ru-RU"/>
              </w:rPr>
              <w:t xml:space="preserve"> </w:t>
            </w:r>
            <w:r w:rsidRPr="00D757E7">
              <w:rPr>
                <w:rFonts w:ascii="Times New Roman" w:hAnsi="Times New Roman" w:cs="Times New Roman"/>
                <w:b/>
                <w:i/>
                <w:sz w:val="24"/>
                <w:lang w:val="ru-RU"/>
              </w:rPr>
              <w:t>ФООП</w:t>
            </w:r>
          </w:p>
        </w:tc>
      </w:tr>
      <w:tr w:rsidR="007948C3" w:rsidTr="002A5C78">
        <w:trPr>
          <w:trHeight w:val="1496"/>
        </w:trPr>
        <w:tc>
          <w:tcPr>
            <w:tcW w:w="567" w:type="dxa"/>
          </w:tcPr>
          <w:p w:rsidR="00D757E7" w:rsidRPr="00D757E7" w:rsidRDefault="00D757E7" w:rsidP="007412C0">
            <w:pPr>
              <w:pStyle w:val="TableParagraph"/>
              <w:spacing w:line="268" w:lineRule="exact"/>
              <w:ind w:left="107"/>
              <w:rPr>
                <w:rFonts w:ascii="Times New Roman" w:hAnsi="Times New Roman" w:cs="Times New Roman"/>
              </w:rPr>
            </w:pPr>
            <w:r w:rsidRPr="00D757E7">
              <w:rPr>
                <w:rFonts w:ascii="Times New Roman" w:hAnsi="Times New Roman" w:cs="Times New Roman"/>
              </w:rPr>
              <w:t>1.</w:t>
            </w:r>
          </w:p>
        </w:tc>
        <w:tc>
          <w:tcPr>
            <w:tcW w:w="3119" w:type="dxa"/>
          </w:tcPr>
          <w:p w:rsidR="00D757E7" w:rsidRPr="00D757E7" w:rsidRDefault="00D757E7" w:rsidP="00C63D97">
            <w:pPr>
              <w:pStyle w:val="TableParagraph"/>
              <w:ind w:left="107" w:right="160"/>
              <w:rPr>
                <w:rFonts w:ascii="Times New Roman" w:hAnsi="Times New Roman" w:cs="Times New Roman"/>
                <w:lang w:val="ru-RU"/>
              </w:rPr>
            </w:pPr>
            <w:r w:rsidRPr="00D757E7">
              <w:rPr>
                <w:rFonts w:ascii="Times New Roman" w:hAnsi="Times New Roman" w:cs="Times New Roman"/>
                <w:lang w:val="ru-RU"/>
              </w:rPr>
              <w:t>Актуализация данных</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организации-оператора,</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координирующей</w:t>
            </w:r>
            <w:r w:rsidRPr="00D757E7">
              <w:rPr>
                <w:rFonts w:ascii="Times New Roman" w:hAnsi="Times New Roman" w:cs="Times New Roman"/>
                <w:spacing w:val="-10"/>
                <w:lang w:val="ru-RU"/>
              </w:rPr>
              <w:t xml:space="preserve"> </w:t>
            </w:r>
            <w:r w:rsidRPr="00D757E7">
              <w:rPr>
                <w:rFonts w:ascii="Times New Roman" w:hAnsi="Times New Roman" w:cs="Times New Roman"/>
                <w:lang w:val="ru-RU"/>
              </w:rPr>
              <w:t>вопросы</w:t>
            </w:r>
            <w:r w:rsidRPr="00D757E7">
              <w:rPr>
                <w:rFonts w:ascii="Times New Roman" w:hAnsi="Times New Roman" w:cs="Times New Roman"/>
                <w:spacing w:val="-57"/>
                <w:lang w:val="ru-RU"/>
              </w:rPr>
              <w:t xml:space="preserve"> </w:t>
            </w:r>
            <w:r w:rsidRPr="00D757E7">
              <w:rPr>
                <w:rFonts w:ascii="Times New Roman" w:hAnsi="Times New Roman" w:cs="Times New Roman"/>
                <w:lang w:val="ru-RU"/>
              </w:rPr>
              <w:t>введения ФООП на</w:t>
            </w:r>
            <w:r w:rsidRPr="00D757E7">
              <w:rPr>
                <w:rFonts w:ascii="Times New Roman" w:hAnsi="Times New Roman" w:cs="Times New Roman"/>
                <w:spacing w:val="1"/>
                <w:lang w:val="ru-RU"/>
              </w:rPr>
              <w:t xml:space="preserve"> </w:t>
            </w:r>
            <w:r w:rsidR="00F24C8E">
              <w:rPr>
                <w:rFonts w:ascii="Times New Roman" w:hAnsi="Times New Roman" w:cs="Times New Roman"/>
                <w:lang w:val="ru-RU"/>
              </w:rPr>
              <w:t xml:space="preserve">муниципальном </w:t>
            </w:r>
            <w:r w:rsidR="00F24C8E" w:rsidRPr="00D757E7">
              <w:rPr>
                <w:rFonts w:ascii="Times New Roman" w:hAnsi="Times New Roman" w:cs="Times New Roman"/>
                <w:spacing w:val="-1"/>
                <w:lang w:val="ru-RU"/>
              </w:rPr>
              <w:t>уровне</w:t>
            </w:r>
          </w:p>
        </w:tc>
        <w:tc>
          <w:tcPr>
            <w:tcW w:w="1559" w:type="dxa"/>
          </w:tcPr>
          <w:p w:rsidR="00D757E7" w:rsidRPr="00D757E7" w:rsidRDefault="00D757E7" w:rsidP="007412C0">
            <w:pPr>
              <w:pStyle w:val="TableParagraph"/>
              <w:spacing w:line="268" w:lineRule="exact"/>
              <w:ind w:left="108"/>
              <w:rPr>
                <w:rFonts w:ascii="Times New Roman" w:hAnsi="Times New Roman" w:cs="Times New Roman"/>
              </w:rPr>
            </w:pPr>
            <w:r w:rsidRPr="00D757E7">
              <w:rPr>
                <w:rFonts w:ascii="Times New Roman" w:hAnsi="Times New Roman" w:cs="Times New Roman"/>
              </w:rPr>
              <w:t>март</w:t>
            </w:r>
            <w:r w:rsidRPr="00D757E7">
              <w:rPr>
                <w:rFonts w:ascii="Times New Roman" w:hAnsi="Times New Roman" w:cs="Times New Roman"/>
                <w:spacing w:val="-2"/>
              </w:rPr>
              <w:t xml:space="preserve"> </w:t>
            </w:r>
            <w:r w:rsidRPr="00D757E7">
              <w:rPr>
                <w:rFonts w:ascii="Times New Roman" w:hAnsi="Times New Roman" w:cs="Times New Roman"/>
              </w:rPr>
              <w:t>2023</w:t>
            </w:r>
            <w:r w:rsidRPr="00D757E7">
              <w:rPr>
                <w:rFonts w:ascii="Times New Roman" w:hAnsi="Times New Roman" w:cs="Times New Roman"/>
                <w:spacing w:val="-1"/>
              </w:rPr>
              <w:t xml:space="preserve"> </w:t>
            </w:r>
            <w:r w:rsidRPr="00D757E7">
              <w:rPr>
                <w:rFonts w:ascii="Times New Roman" w:hAnsi="Times New Roman" w:cs="Times New Roman"/>
              </w:rPr>
              <w:t>г.</w:t>
            </w:r>
          </w:p>
        </w:tc>
        <w:tc>
          <w:tcPr>
            <w:tcW w:w="1985" w:type="dxa"/>
          </w:tcPr>
          <w:p w:rsidR="00D757E7" w:rsidRPr="00F24C8E" w:rsidRDefault="00F24C8E" w:rsidP="007412C0">
            <w:pPr>
              <w:pStyle w:val="TableParagraph"/>
              <w:rPr>
                <w:rFonts w:ascii="Times New Roman" w:hAnsi="Times New Roman" w:cs="Times New Roman"/>
                <w:lang w:val="ru-RU"/>
              </w:rPr>
            </w:pPr>
            <w:r>
              <w:rPr>
                <w:rFonts w:ascii="Times New Roman" w:hAnsi="Times New Roman" w:cs="Times New Roman"/>
                <w:lang w:val="ru-RU"/>
              </w:rPr>
              <w:t>Управление образования</w:t>
            </w:r>
          </w:p>
        </w:tc>
        <w:tc>
          <w:tcPr>
            <w:tcW w:w="3626" w:type="dxa"/>
            <w:tcBorders>
              <w:bottom w:val="single" w:sz="4" w:space="0" w:color="000000"/>
            </w:tcBorders>
          </w:tcPr>
          <w:p w:rsidR="00D757E7" w:rsidRPr="00C63D97" w:rsidRDefault="00C63D97" w:rsidP="00273641">
            <w:pPr>
              <w:pStyle w:val="TableParagraph"/>
              <w:ind w:right="1108"/>
              <w:jc w:val="both"/>
              <w:rPr>
                <w:rFonts w:ascii="Times New Roman" w:hAnsi="Times New Roman" w:cs="Times New Roman"/>
                <w:lang w:val="ru-RU"/>
              </w:rPr>
            </w:pPr>
            <w:r>
              <w:rPr>
                <w:rFonts w:ascii="Times New Roman" w:hAnsi="Times New Roman" w:cs="Times New Roman"/>
                <w:lang w:val="ru-RU"/>
              </w:rPr>
              <w:t>Е</w:t>
            </w:r>
            <w:r w:rsidR="00D757E7" w:rsidRPr="00D757E7">
              <w:rPr>
                <w:rFonts w:ascii="Times New Roman" w:hAnsi="Times New Roman" w:cs="Times New Roman"/>
                <w:lang w:val="ru-RU"/>
              </w:rPr>
              <w:t>диная</w:t>
            </w:r>
            <w:r w:rsidR="00D757E7" w:rsidRPr="00D757E7">
              <w:rPr>
                <w:rFonts w:ascii="Times New Roman" w:hAnsi="Times New Roman" w:cs="Times New Roman"/>
                <w:spacing w:val="1"/>
                <w:lang w:val="ru-RU"/>
              </w:rPr>
              <w:t xml:space="preserve"> </w:t>
            </w:r>
            <w:r>
              <w:rPr>
                <w:rFonts w:ascii="Times New Roman" w:hAnsi="Times New Roman" w:cs="Times New Roman"/>
                <w:lang w:val="ru-RU"/>
              </w:rPr>
              <w:t xml:space="preserve">муниципальная </w:t>
            </w:r>
            <w:r w:rsidR="007948C3">
              <w:rPr>
                <w:rFonts w:ascii="Times New Roman" w:hAnsi="Times New Roman" w:cs="Times New Roman"/>
                <w:lang w:val="ru-RU"/>
              </w:rPr>
              <w:t>информационно-</w:t>
            </w:r>
            <w:r w:rsidR="00D757E7" w:rsidRPr="00D757E7">
              <w:rPr>
                <w:rFonts w:ascii="Times New Roman" w:hAnsi="Times New Roman" w:cs="Times New Roman"/>
                <w:lang w:val="ru-RU"/>
              </w:rPr>
              <w:t>управленческая площадка</w:t>
            </w:r>
            <w:r w:rsidR="00D757E7" w:rsidRPr="00D757E7">
              <w:rPr>
                <w:rFonts w:ascii="Times New Roman" w:hAnsi="Times New Roman" w:cs="Times New Roman"/>
                <w:spacing w:val="-58"/>
                <w:lang w:val="ru-RU"/>
              </w:rPr>
              <w:t xml:space="preserve"> </w:t>
            </w:r>
            <w:r>
              <w:rPr>
                <w:rFonts w:ascii="Times New Roman" w:hAnsi="Times New Roman" w:cs="Times New Roman"/>
                <w:spacing w:val="-58"/>
                <w:lang w:val="ru-RU"/>
              </w:rPr>
              <w:t xml:space="preserve">            </w:t>
            </w:r>
            <w:r w:rsidR="00D757E7" w:rsidRPr="00D757E7">
              <w:rPr>
                <w:rFonts w:ascii="Times New Roman" w:hAnsi="Times New Roman" w:cs="Times New Roman"/>
                <w:lang w:val="ru-RU"/>
              </w:rPr>
              <w:t xml:space="preserve"> руководителей,</w:t>
            </w:r>
            <w:r w:rsidR="00D757E7" w:rsidRPr="00D757E7">
              <w:rPr>
                <w:rFonts w:ascii="Times New Roman" w:hAnsi="Times New Roman" w:cs="Times New Roman"/>
                <w:spacing w:val="1"/>
                <w:lang w:val="ru-RU"/>
              </w:rPr>
              <w:t xml:space="preserve"> </w:t>
            </w:r>
            <w:r w:rsidR="00D757E7" w:rsidRPr="00D757E7">
              <w:rPr>
                <w:rFonts w:ascii="Times New Roman" w:hAnsi="Times New Roman" w:cs="Times New Roman"/>
                <w:lang w:val="ru-RU"/>
              </w:rPr>
              <w:t>методистов,</w:t>
            </w:r>
            <w:r w:rsidR="00D757E7" w:rsidRPr="00D757E7">
              <w:rPr>
                <w:rFonts w:ascii="Times New Roman" w:hAnsi="Times New Roman" w:cs="Times New Roman"/>
                <w:spacing w:val="1"/>
                <w:lang w:val="ru-RU"/>
              </w:rPr>
              <w:t xml:space="preserve"> </w:t>
            </w:r>
            <w:r w:rsidR="00D757E7" w:rsidRPr="00D757E7">
              <w:rPr>
                <w:rFonts w:ascii="Times New Roman" w:hAnsi="Times New Roman" w:cs="Times New Roman"/>
                <w:lang w:val="ru-RU"/>
              </w:rPr>
              <w:t>учителей,</w:t>
            </w:r>
            <w:r w:rsidR="00D757E7" w:rsidRPr="00D757E7">
              <w:rPr>
                <w:rFonts w:ascii="Times New Roman" w:hAnsi="Times New Roman" w:cs="Times New Roman"/>
                <w:spacing w:val="1"/>
                <w:lang w:val="ru-RU"/>
              </w:rPr>
              <w:t xml:space="preserve"> </w:t>
            </w:r>
            <w:r w:rsidR="00D757E7" w:rsidRPr="00D757E7">
              <w:rPr>
                <w:rFonts w:ascii="Times New Roman" w:hAnsi="Times New Roman" w:cs="Times New Roman"/>
                <w:lang w:val="ru-RU"/>
              </w:rPr>
              <w:t>социальных партнеров</w:t>
            </w:r>
            <w:r>
              <w:rPr>
                <w:rFonts w:ascii="Times New Roman" w:hAnsi="Times New Roman" w:cs="Times New Roman"/>
                <w:lang w:val="ru-RU"/>
              </w:rPr>
              <w:t xml:space="preserve"> </w:t>
            </w:r>
            <w:r w:rsidR="00D757E7" w:rsidRPr="00C63D97">
              <w:rPr>
                <w:rFonts w:ascii="Times New Roman" w:hAnsi="Times New Roman" w:cs="Times New Roman"/>
                <w:lang w:val="ru-RU"/>
              </w:rPr>
              <w:t>и др.</w:t>
            </w:r>
          </w:p>
        </w:tc>
      </w:tr>
      <w:tr w:rsidR="007948C3" w:rsidTr="002A5C78">
        <w:trPr>
          <w:trHeight w:val="1437"/>
        </w:trPr>
        <w:tc>
          <w:tcPr>
            <w:tcW w:w="567" w:type="dxa"/>
          </w:tcPr>
          <w:p w:rsidR="00D757E7" w:rsidRPr="00D757E7" w:rsidRDefault="00D757E7" w:rsidP="007412C0">
            <w:pPr>
              <w:pStyle w:val="TableParagraph"/>
              <w:spacing w:line="268" w:lineRule="exact"/>
              <w:ind w:left="107"/>
              <w:rPr>
                <w:rFonts w:ascii="Times New Roman" w:hAnsi="Times New Roman" w:cs="Times New Roman"/>
              </w:rPr>
            </w:pPr>
            <w:r w:rsidRPr="00D757E7">
              <w:rPr>
                <w:rFonts w:ascii="Times New Roman" w:hAnsi="Times New Roman" w:cs="Times New Roman"/>
              </w:rPr>
              <w:t>2.</w:t>
            </w:r>
          </w:p>
        </w:tc>
        <w:tc>
          <w:tcPr>
            <w:tcW w:w="3119" w:type="dxa"/>
          </w:tcPr>
          <w:p w:rsidR="00D757E7" w:rsidRPr="00D757E7" w:rsidRDefault="00D757E7" w:rsidP="007412C0">
            <w:pPr>
              <w:pStyle w:val="TableParagraph"/>
              <w:spacing w:line="268" w:lineRule="exact"/>
              <w:ind w:left="107"/>
              <w:rPr>
                <w:rFonts w:ascii="Times New Roman" w:hAnsi="Times New Roman" w:cs="Times New Roman"/>
                <w:lang w:val="ru-RU"/>
              </w:rPr>
            </w:pPr>
            <w:r w:rsidRPr="00D757E7">
              <w:rPr>
                <w:rFonts w:ascii="Times New Roman" w:hAnsi="Times New Roman" w:cs="Times New Roman"/>
                <w:lang w:val="ru-RU"/>
              </w:rPr>
              <w:t>Актуализация</w:t>
            </w:r>
          </w:p>
          <w:p w:rsidR="00D757E7" w:rsidRPr="00D757E7" w:rsidRDefault="00D757E7" w:rsidP="007412C0">
            <w:pPr>
              <w:pStyle w:val="TableParagraph"/>
              <w:ind w:left="107" w:right="597"/>
              <w:rPr>
                <w:rFonts w:ascii="Times New Roman" w:hAnsi="Times New Roman" w:cs="Times New Roman"/>
                <w:lang w:val="ru-RU"/>
              </w:rPr>
            </w:pPr>
            <w:r w:rsidRPr="00D757E7">
              <w:rPr>
                <w:rFonts w:ascii="Times New Roman" w:hAnsi="Times New Roman" w:cs="Times New Roman"/>
                <w:lang w:val="ru-RU"/>
              </w:rPr>
              <w:t>деятельности органов,</w:t>
            </w:r>
            <w:r w:rsidRPr="00D757E7">
              <w:rPr>
                <w:rFonts w:ascii="Times New Roman" w:hAnsi="Times New Roman" w:cs="Times New Roman"/>
                <w:spacing w:val="-57"/>
                <w:lang w:val="ru-RU"/>
              </w:rPr>
              <w:t xml:space="preserve"> </w:t>
            </w:r>
            <w:r w:rsidRPr="00D757E7">
              <w:rPr>
                <w:rFonts w:ascii="Times New Roman" w:hAnsi="Times New Roman" w:cs="Times New Roman"/>
                <w:lang w:val="ru-RU"/>
              </w:rPr>
              <w:t>координирующих</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введение</w:t>
            </w:r>
            <w:r w:rsidRPr="00D757E7">
              <w:rPr>
                <w:rFonts w:ascii="Times New Roman" w:hAnsi="Times New Roman" w:cs="Times New Roman"/>
                <w:spacing w:val="-2"/>
                <w:lang w:val="ru-RU"/>
              </w:rPr>
              <w:t xml:space="preserve"> </w:t>
            </w:r>
            <w:r w:rsidRPr="00D757E7">
              <w:rPr>
                <w:rFonts w:ascii="Times New Roman" w:hAnsi="Times New Roman" w:cs="Times New Roman"/>
                <w:lang w:val="ru-RU"/>
              </w:rPr>
              <w:t>ФООП</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в</w:t>
            </w:r>
          </w:p>
          <w:p w:rsidR="00D757E7" w:rsidRPr="00F24C8E" w:rsidRDefault="00F24C8E" w:rsidP="007948C3">
            <w:pPr>
              <w:pStyle w:val="TableParagraph"/>
              <w:ind w:left="107" w:right="241"/>
              <w:rPr>
                <w:rFonts w:ascii="Times New Roman" w:hAnsi="Times New Roman" w:cs="Times New Roman"/>
                <w:lang w:val="ru-RU"/>
              </w:rPr>
            </w:pPr>
            <w:r>
              <w:rPr>
                <w:rFonts w:ascii="Times New Roman" w:hAnsi="Times New Roman" w:cs="Times New Roman"/>
                <w:lang w:val="ru-RU"/>
              </w:rPr>
              <w:t>муниципальном районе</w:t>
            </w:r>
            <w:r w:rsidR="00D757E7" w:rsidRPr="00D757E7">
              <w:rPr>
                <w:rFonts w:ascii="Times New Roman" w:hAnsi="Times New Roman" w:cs="Times New Roman"/>
                <w:spacing w:val="-8"/>
                <w:lang w:val="ru-RU"/>
              </w:rPr>
              <w:t xml:space="preserve"> </w:t>
            </w:r>
            <w:r>
              <w:rPr>
                <w:rFonts w:ascii="Times New Roman" w:hAnsi="Times New Roman" w:cs="Times New Roman"/>
                <w:lang w:val="ru-RU"/>
              </w:rPr>
              <w:t>(</w:t>
            </w:r>
            <w:r w:rsidR="007948C3">
              <w:rPr>
                <w:rFonts w:ascii="Times New Roman" w:hAnsi="Times New Roman" w:cs="Times New Roman"/>
                <w:lang w:val="ru-RU"/>
              </w:rPr>
              <w:t>методическое объединение</w:t>
            </w:r>
            <w:r>
              <w:rPr>
                <w:rFonts w:ascii="Times New Roman" w:hAnsi="Times New Roman" w:cs="Times New Roman"/>
                <w:lang w:val="ru-RU"/>
              </w:rPr>
              <w:t>)</w:t>
            </w:r>
          </w:p>
        </w:tc>
        <w:tc>
          <w:tcPr>
            <w:tcW w:w="1559" w:type="dxa"/>
          </w:tcPr>
          <w:p w:rsidR="00D757E7" w:rsidRPr="00D757E7" w:rsidRDefault="00D757E7" w:rsidP="007412C0">
            <w:pPr>
              <w:pStyle w:val="TableParagraph"/>
              <w:spacing w:line="268" w:lineRule="exact"/>
              <w:ind w:left="108"/>
              <w:rPr>
                <w:rFonts w:ascii="Times New Roman" w:hAnsi="Times New Roman" w:cs="Times New Roman"/>
              </w:rPr>
            </w:pPr>
            <w:r w:rsidRPr="00D757E7">
              <w:rPr>
                <w:rFonts w:ascii="Times New Roman" w:hAnsi="Times New Roman" w:cs="Times New Roman"/>
              </w:rPr>
              <w:t>март</w:t>
            </w:r>
            <w:r w:rsidRPr="00D757E7">
              <w:rPr>
                <w:rFonts w:ascii="Times New Roman" w:hAnsi="Times New Roman" w:cs="Times New Roman"/>
                <w:spacing w:val="-2"/>
              </w:rPr>
              <w:t xml:space="preserve"> </w:t>
            </w:r>
            <w:r w:rsidRPr="00D757E7">
              <w:rPr>
                <w:rFonts w:ascii="Times New Roman" w:hAnsi="Times New Roman" w:cs="Times New Roman"/>
              </w:rPr>
              <w:t>2023</w:t>
            </w:r>
            <w:r w:rsidRPr="00D757E7">
              <w:rPr>
                <w:rFonts w:ascii="Times New Roman" w:hAnsi="Times New Roman" w:cs="Times New Roman"/>
                <w:spacing w:val="-1"/>
              </w:rPr>
              <w:t xml:space="preserve"> </w:t>
            </w:r>
            <w:r w:rsidRPr="00D757E7">
              <w:rPr>
                <w:rFonts w:ascii="Times New Roman" w:hAnsi="Times New Roman" w:cs="Times New Roman"/>
              </w:rPr>
              <w:t>г.</w:t>
            </w:r>
          </w:p>
        </w:tc>
        <w:tc>
          <w:tcPr>
            <w:tcW w:w="1985" w:type="dxa"/>
          </w:tcPr>
          <w:p w:rsidR="00D757E7" w:rsidRPr="00D757E7" w:rsidRDefault="00D757E7" w:rsidP="007412C0">
            <w:pPr>
              <w:pStyle w:val="TableParagraph"/>
              <w:rPr>
                <w:rFonts w:ascii="Times New Roman" w:hAnsi="Times New Roman" w:cs="Times New Roman"/>
              </w:rPr>
            </w:pPr>
          </w:p>
        </w:tc>
        <w:tc>
          <w:tcPr>
            <w:tcW w:w="3626" w:type="dxa"/>
          </w:tcPr>
          <w:p w:rsidR="00D757E7" w:rsidRPr="00D757E7" w:rsidRDefault="00D757E7" w:rsidP="007948C3">
            <w:pPr>
              <w:pStyle w:val="TableParagraph"/>
              <w:ind w:right="108"/>
              <w:rPr>
                <w:rFonts w:ascii="Times New Roman" w:hAnsi="Times New Roman" w:cs="Times New Roman"/>
                <w:lang w:val="ru-RU"/>
              </w:rPr>
            </w:pPr>
            <w:r w:rsidRPr="00D757E7">
              <w:rPr>
                <w:rFonts w:ascii="Times New Roman" w:hAnsi="Times New Roman" w:cs="Times New Roman"/>
                <w:lang w:val="ru-RU"/>
              </w:rPr>
              <w:t>Синхронизированы</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процессы управления</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 xml:space="preserve">введением ФООП </w:t>
            </w:r>
            <w:r w:rsidR="00273641" w:rsidRPr="00D757E7">
              <w:rPr>
                <w:rFonts w:ascii="Times New Roman" w:hAnsi="Times New Roman" w:cs="Times New Roman"/>
                <w:lang w:val="ru-RU"/>
              </w:rPr>
              <w:t>на</w:t>
            </w:r>
            <w:r w:rsidR="00273641" w:rsidRPr="00D757E7">
              <w:rPr>
                <w:rFonts w:ascii="Times New Roman" w:hAnsi="Times New Roman" w:cs="Times New Roman"/>
                <w:spacing w:val="1"/>
                <w:lang w:val="ru-RU"/>
              </w:rPr>
              <w:t xml:space="preserve"> муниципальном</w:t>
            </w:r>
            <w:r w:rsidR="00F24C8E">
              <w:rPr>
                <w:rFonts w:ascii="Times New Roman" w:hAnsi="Times New Roman" w:cs="Times New Roman"/>
                <w:lang w:val="ru-RU"/>
              </w:rPr>
              <w:t xml:space="preserve"> уровне </w:t>
            </w:r>
            <w:r w:rsidR="007948C3" w:rsidRPr="00D757E7">
              <w:rPr>
                <w:rFonts w:ascii="Times New Roman" w:hAnsi="Times New Roman" w:cs="Times New Roman"/>
                <w:lang w:val="ru-RU"/>
              </w:rPr>
              <w:t>и</w:t>
            </w:r>
            <w:r w:rsidR="007948C3">
              <w:rPr>
                <w:rFonts w:ascii="Times New Roman" w:hAnsi="Times New Roman" w:cs="Times New Roman"/>
                <w:lang w:val="ru-RU"/>
              </w:rPr>
              <w:t xml:space="preserve"> уровне образовательной организации</w:t>
            </w:r>
          </w:p>
        </w:tc>
      </w:tr>
      <w:tr w:rsidR="007948C3" w:rsidTr="002A5C78">
        <w:trPr>
          <w:trHeight w:val="1279"/>
        </w:trPr>
        <w:tc>
          <w:tcPr>
            <w:tcW w:w="567" w:type="dxa"/>
          </w:tcPr>
          <w:p w:rsidR="00D757E7" w:rsidRPr="00D757E7" w:rsidRDefault="00D757E7" w:rsidP="007412C0">
            <w:pPr>
              <w:pStyle w:val="TableParagraph"/>
              <w:spacing w:line="268" w:lineRule="exact"/>
              <w:ind w:left="107"/>
              <w:rPr>
                <w:rFonts w:ascii="Times New Roman" w:hAnsi="Times New Roman" w:cs="Times New Roman"/>
              </w:rPr>
            </w:pPr>
            <w:r w:rsidRPr="00D757E7">
              <w:rPr>
                <w:rFonts w:ascii="Times New Roman" w:hAnsi="Times New Roman" w:cs="Times New Roman"/>
              </w:rPr>
              <w:t>3.</w:t>
            </w:r>
          </w:p>
        </w:tc>
        <w:tc>
          <w:tcPr>
            <w:tcW w:w="3119" w:type="dxa"/>
          </w:tcPr>
          <w:p w:rsidR="00D757E7" w:rsidRPr="00D757E7" w:rsidRDefault="00D757E7" w:rsidP="00273641">
            <w:pPr>
              <w:pStyle w:val="TableParagraph"/>
              <w:ind w:left="107" w:right="291"/>
              <w:rPr>
                <w:rFonts w:ascii="Times New Roman" w:hAnsi="Times New Roman" w:cs="Times New Roman"/>
              </w:rPr>
            </w:pPr>
            <w:r w:rsidRPr="00D757E7">
              <w:rPr>
                <w:rFonts w:ascii="Times New Roman" w:hAnsi="Times New Roman" w:cs="Times New Roman"/>
                <w:lang w:val="ru-RU"/>
              </w:rPr>
              <w:t>Проведение совещаний по</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организационному и</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методическому</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сопровождению работ по</w:t>
            </w:r>
            <w:r w:rsidRPr="00D757E7">
              <w:rPr>
                <w:rFonts w:ascii="Times New Roman" w:hAnsi="Times New Roman" w:cs="Times New Roman"/>
                <w:spacing w:val="-57"/>
                <w:lang w:val="ru-RU"/>
              </w:rPr>
              <w:t xml:space="preserve"> </w:t>
            </w:r>
            <w:r w:rsidRPr="00D757E7">
              <w:rPr>
                <w:rFonts w:ascii="Times New Roman" w:hAnsi="Times New Roman" w:cs="Times New Roman"/>
                <w:lang w:val="ru-RU"/>
              </w:rPr>
              <w:t xml:space="preserve">введению </w:t>
            </w:r>
            <w:r w:rsidRPr="00D757E7">
              <w:rPr>
                <w:rFonts w:ascii="Times New Roman" w:hAnsi="Times New Roman" w:cs="Times New Roman"/>
              </w:rPr>
              <w:t>ФООП</w:t>
            </w:r>
          </w:p>
        </w:tc>
        <w:tc>
          <w:tcPr>
            <w:tcW w:w="1559" w:type="dxa"/>
          </w:tcPr>
          <w:p w:rsidR="00D757E7" w:rsidRPr="00D757E7" w:rsidRDefault="00D757E7" w:rsidP="00431A13">
            <w:pPr>
              <w:pStyle w:val="TableParagraph"/>
              <w:ind w:left="108" w:right="477"/>
              <w:jc w:val="center"/>
              <w:rPr>
                <w:rFonts w:ascii="Times New Roman" w:hAnsi="Times New Roman" w:cs="Times New Roman"/>
              </w:rPr>
            </w:pPr>
            <w:r w:rsidRPr="00D757E7">
              <w:rPr>
                <w:rFonts w:ascii="Times New Roman" w:hAnsi="Times New Roman" w:cs="Times New Roman"/>
                <w:spacing w:val="-1"/>
              </w:rPr>
              <w:t>март-август</w:t>
            </w:r>
            <w:r w:rsidRPr="00D757E7">
              <w:rPr>
                <w:rFonts w:ascii="Times New Roman" w:hAnsi="Times New Roman" w:cs="Times New Roman"/>
                <w:spacing w:val="-57"/>
              </w:rPr>
              <w:t xml:space="preserve"> </w:t>
            </w:r>
            <w:r w:rsidRPr="00D757E7">
              <w:rPr>
                <w:rFonts w:ascii="Times New Roman" w:hAnsi="Times New Roman" w:cs="Times New Roman"/>
              </w:rPr>
              <w:t>2023</w:t>
            </w:r>
            <w:r w:rsidRPr="00D757E7">
              <w:rPr>
                <w:rFonts w:ascii="Times New Roman" w:hAnsi="Times New Roman" w:cs="Times New Roman"/>
                <w:spacing w:val="-1"/>
              </w:rPr>
              <w:t xml:space="preserve"> </w:t>
            </w:r>
            <w:r w:rsidRPr="00D757E7">
              <w:rPr>
                <w:rFonts w:ascii="Times New Roman" w:hAnsi="Times New Roman" w:cs="Times New Roman"/>
              </w:rPr>
              <w:t>г.</w:t>
            </w:r>
          </w:p>
        </w:tc>
        <w:tc>
          <w:tcPr>
            <w:tcW w:w="1985" w:type="dxa"/>
          </w:tcPr>
          <w:p w:rsidR="00D757E7" w:rsidRPr="00D757E7" w:rsidRDefault="00D757E7" w:rsidP="007948C3">
            <w:pPr>
              <w:pStyle w:val="TableParagraph"/>
              <w:jc w:val="right"/>
              <w:rPr>
                <w:rFonts w:ascii="Times New Roman" w:hAnsi="Times New Roman" w:cs="Times New Roman"/>
              </w:rPr>
            </w:pPr>
          </w:p>
        </w:tc>
        <w:tc>
          <w:tcPr>
            <w:tcW w:w="3626" w:type="dxa"/>
          </w:tcPr>
          <w:p w:rsidR="00D757E7" w:rsidRPr="007948C3" w:rsidRDefault="00D757E7" w:rsidP="007948C3">
            <w:pPr>
              <w:pStyle w:val="TableParagraph"/>
              <w:ind w:left="108" w:right="108"/>
              <w:rPr>
                <w:rFonts w:ascii="Times New Roman" w:hAnsi="Times New Roman" w:cs="Times New Roman"/>
                <w:lang w:val="ru-RU"/>
              </w:rPr>
            </w:pPr>
            <w:r w:rsidRPr="00D757E7">
              <w:rPr>
                <w:rFonts w:ascii="Times New Roman" w:hAnsi="Times New Roman" w:cs="Times New Roman"/>
                <w:lang w:val="ru-RU"/>
              </w:rPr>
              <w:t>Синхронизированы</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процессы управления</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введением ФООП на</w:t>
            </w:r>
            <w:r w:rsidRPr="00D757E7">
              <w:rPr>
                <w:rFonts w:ascii="Times New Roman" w:hAnsi="Times New Roman" w:cs="Times New Roman"/>
                <w:spacing w:val="1"/>
                <w:lang w:val="ru-RU"/>
              </w:rPr>
              <w:t xml:space="preserve"> </w:t>
            </w:r>
            <w:r w:rsidR="00273641">
              <w:rPr>
                <w:rFonts w:ascii="Times New Roman" w:hAnsi="Times New Roman" w:cs="Times New Roman"/>
                <w:lang w:val="ru-RU"/>
              </w:rPr>
              <w:t xml:space="preserve">муниципальном </w:t>
            </w:r>
            <w:r w:rsidR="00C05E80">
              <w:rPr>
                <w:rFonts w:ascii="Times New Roman" w:hAnsi="Times New Roman" w:cs="Times New Roman"/>
                <w:lang w:val="ru-RU"/>
              </w:rPr>
              <w:t>уровне</w:t>
            </w:r>
            <w:r w:rsidR="00C05E80" w:rsidRPr="00D757E7">
              <w:rPr>
                <w:rFonts w:ascii="Times New Roman" w:hAnsi="Times New Roman" w:cs="Times New Roman"/>
                <w:lang w:val="ru-RU"/>
              </w:rPr>
              <w:t xml:space="preserve"> </w:t>
            </w:r>
            <w:r w:rsidR="00C05E80">
              <w:rPr>
                <w:rFonts w:ascii="Times New Roman" w:hAnsi="Times New Roman" w:cs="Times New Roman"/>
                <w:lang w:val="ru-RU"/>
              </w:rPr>
              <w:t>и</w:t>
            </w:r>
            <w:r w:rsidR="007948C3">
              <w:rPr>
                <w:rFonts w:ascii="Times New Roman" w:hAnsi="Times New Roman" w:cs="Times New Roman"/>
                <w:lang w:val="ru-RU"/>
              </w:rPr>
              <w:t xml:space="preserve"> уровне</w:t>
            </w:r>
            <w:r w:rsidR="007948C3">
              <w:rPr>
                <w:rFonts w:ascii="Times New Roman" w:hAnsi="Times New Roman" w:cs="Times New Roman"/>
                <w:spacing w:val="-58"/>
                <w:lang w:val="ru-RU"/>
              </w:rPr>
              <w:t xml:space="preserve"> </w:t>
            </w:r>
            <w:r w:rsidRPr="00D757E7">
              <w:rPr>
                <w:rFonts w:ascii="Times New Roman" w:hAnsi="Times New Roman" w:cs="Times New Roman"/>
                <w:lang w:val="ru-RU"/>
              </w:rPr>
              <w:t>образовательной</w:t>
            </w:r>
            <w:r w:rsidR="007948C3">
              <w:rPr>
                <w:rFonts w:ascii="Times New Roman" w:hAnsi="Times New Roman" w:cs="Times New Roman"/>
                <w:lang w:val="ru-RU"/>
              </w:rPr>
              <w:t xml:space="preserve"> </w:t>
            </w:r>
            <w:r w:rsidRPr="007948C3">
              <w:rPr>
                <w:rFonts w:ascii="Times New Roman" w:hAnsi="Times New Roman" w:cs="Times New Roman"/>
                <w:lang w:val="ru-RU"/>
              </w:rPr>
              <w:t>организации</w:t>
            </w:r>
          </w:p>
        </w:tc>
      </w:tr>
      <w:tr w:rsidR="007948C3" w:rsidTr="002A5C78">
        <w:trPr>
          <w:trHeight w:val="1516"/>
        </w:trPr>
        <w:tc>
          <w:tcPr>
            <w:tcW w:w="567" w:type="dxa"/>
          </w:tcPr>
          <w:p w:rsidR="00D757E7" w:rsidRPr="00D757E7" w:rsidRDefault="00D757E7" w:rsidP="007412C0">
            <w:pPr>
              <w:pStyle w:val="TableParagraph"/>
              <w:spacing w:line="268" w:lineRule="exact"/>
              <w:ind w:left="107"/>
              <w:rPr>
                <w:rFonts w:ascii="Times New Roman" w:hAnsi="Times New Roman" w:cs="Times New Roman"/>
              </w:rPr>
            </w:pPr>
            <w:r w:rsidRPr="00D757E7">
              <w:rPr>
                <w:rFonts w:ascii="Times New Roman" w:hAnsi="Times New Roman" w:cs="Times New Roman"/>
              </w:rPr>
              <w:t>4.</w:t>
            </w:r>
          </w:p>
        </w:tc>
        <w:tc>
          <w:tcPr>
            <w:tcW w:w="3119" w:type="dxa"/>
          </w:tcPr>
          <w:p w:rsidR="00D757E7" w:rsidRPr="00D757E7" w:rsidRDefault="00D757E7" w:rsidP="007948C3">
            <w:pPr>
              <w:pStyle w:val="TableParagraph"/>
              <w:ind w:left="107" w:right="181"/>
              <w:rPr>
                <w:rFonts w:ascii="Times New Roman" w:hAnsi="Times New Roman" w:cs="Times New Roman"/>
                <w:lang w:val="ru-RU"/>
              </w:rPr>
            </w:pPr>
            <w:r w:rsidRPr="00D757E7">
              <w:rPr>
                <w:rFonts w:ascii="Times New Roman" w:hAnsi="Times New Roman" w:cs="Times New Roman"/>
                <w:lang w:val="ru-RU"/>
              </w:rPr>
              <w:t>Проведение совещаний с</w:t>
            </w:r>
            <w:r w:rsidRPr="00D757E7">
              <w:rPr>
                <w:rFonts w:ascii="Times New Roman" w:hAnsi="Times New Roman" w:cs="Times New Roman"/>
                <w:spacing w:val="1"/>
                <w:lang w:val="ru-RU"/>
              </w:rPr>
              <w:t xml:space="preserve"> </w:t>
            </w:r>
            <w:r w:rsidR="00FE4696">
              <w:rPr>
                <w:rFonts w:ascii="Times New Roman" w:hAnsi="Times New Roman" w:cs="Times New Roman"/>
                <w:lang w:val="ru-RU"/>
              </w:rPr>
              <w:t xml:space="preserve">подведомственными </w:t>
            </w:r>
            <w:r w:rsidRPr="00D757E7">
              <w:rPr>
                <w:rFonts w:ascii="Times New Roman" w:hAnsi="Times New Roman" w:cs="Times New Roman"/>
                <w:lang w:val="ru-RU"/>
              </w:rPr>
              <w:t>муниципальными</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образовательными</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организациями по</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вопросам</w:t>
            </w:r>
            <w:r w:rsidRPr="00D757E7">
              <w:rPr>
                <w:rFonts w:ascii="Times New Roman" w:hAnsi="Times New Roman" w:cs="Times New Roman"/>
                <w:spacing w:val="-9"/>
                <w:lang w:val="ru-RU"/>
              </w:rPr>
              <w:t xml:space="preserve"> </w:t>
            </w:r>
            <w:r w:rsidRPr="00D757E7">
              <w:rPr>
                <w:rFonts w:ascii="Times New Roman" w:hAnsi="Times New Roman" w:cs="Times New Roman"/>
                <w:lang w:val="ru-RU"/>
              </w:rPr>
              <w:t>введения</w:t>
            </w:r>
            <w:r w:rsidRPr="00D757E7">
              <w:rPr>
                <w:rFonts w:ascii="Times New Roman" w:hAnsi="Times New Roman" w:cs="Times New Roman"/>
                <w:spacing w:val="-6"/>
                <w:lang w:val="ru-RU"/>
              </w:rPr>
              <w:t xml:space="preserve"> </w:t>
            </w:r>
            <w:r w:rsidRPr="00D757E7">
              <w:rPr>
                <w:rFonts w:ascii="Times New Roman" w:hAnsi="Times New Roman" w:cs="Times New Roman"/>
                <w:lang w:val="ru-RU"/>
              </w:rPr>
              <w:t>ФООП</w:t>
            </w:r>
          </w:p>
        </w:tc>
        <w:tc>
          <w:tcPr>
            <w:tcW w:w="1559" w:type="dxa"/>
          </w:tcPr>
          <w:p w:rsidR="00D757E7" w:rsidRPr="00D757E7" w:rsidRDefault="00D757E7" w:rsidP="00431A13">
            <w:pPr>
              <w:pStyle w:val="TableParagraph"/>
              <w:ind w:left="168" w:right="736" w:hanging="60"/>
              <w:jc w:val="center"/>
              <w:rPr>
                <w:rFonts w:ascii="Times New Roman" w:hAnsi="Times New Roman" w:cs="Times New Roman"/>
              </w:rPr>
            </w:pPr>
            <w:r w:rsidRPr="00D757E7">
              <w:rPr>
                <w:rFonts w:ascii="Times New Roman" w:hAnsi="Times New Roman" w:cs="Times New Roman"/>
                <w:spacing w:val="-1"/>
              </w:rPr>
              <w:t>март-</w:t>
            </w:r>
            <w:r w:rsidR="007948C3">
              <w:rPr>
                <w:rFonts w:ascii="Times New Roman" w:hAnsi="Times New Roman" w:cs="Times New Roman"/>
                <w:spacing w:val="-1"/>
                <w:lang w:val="ru-RU"/>
              </w:rPr>
              <w:t>август</w:t>
            </w:r>
            <w:r w:rsidRPr="00D757E7">
              <w:rPr>
                <w:rFonts w:ascii="Times New Roman" w:hAnsi="Times New Roman" w:cs="Times New Roman"/>
              </w:rPr>
              <w:t>2023</w:t>
            </w:r>
            <w:r w:rsidRPr="00D757E7">
              <w:rPr>
                <w:rFonts w:ascii="Times New Roman" w:hAnsi="Times New Roman" w:cs="Times New Roman"/>
                <w:spacing w:val="-1"/>
              </w:rPr>
              <w:t xml:space="preserve"> </w:t>
            </w:r>
            <w:r w:rsidRPr="00D757E7">
              <w:rPr>
                <w:rFonts w:ascii="Times New Roman" w:hAnsi="Times New Roman" w:cs="Times New Roman"/>
              </w:rPr>
              <w:t>г.</w:t>
            </w:r>
          </w:p>
        </w:tc>
        <w:tc>
          <w:tcPr>
            <w:tcW w:w="1985" w:type="dxa"/>
          </w:tcPr>
          <w:p w:rsidR="00D757E7" w:rsidRPr="00D757E7" w:rsidRDefault="00D757E7" w:rsidP="007412C0">
            <w:pPr>
              <w:pStyle w:val="TableParagraph"/>
              <w:rPr>
                <w:rFonts w:ascii="Times New Roman" w:hAnsi="Times New Roman" w:cs="Times New Roman"/>
              </w:rPr>
            </w:pPr>
          </w:p>
        </w:tc>
        <w:tc>
          <w:tcPr>
            <w:tcW w:w="3626" w:type="dxa"/>
          </w:tcPr>
          <w:p w:rsidR="00D757E7" w:rsidRPr="00C05E80" w:rsidRDefault="00D757E7" w:rsidP="00C05E80">
            <w:pPr>
              <w:pStyle w:val="TableParagraph"/>
              <w:spacing w:line="268" w:lineRule="exact"/>
              <w:ind w:left="108"/>
              <w:rPr>
                <w:rFonts w:ascii="Times New Roman" w:hAnsi="Times New Roman" w:cs="Times New Roman"/>
                <w:lang w:val="ru-RU"/>
              </w:rPr>
            </w:pPr>
            <w:r w:rsidRPr="00D757E7">
              <w:rPr>
                <w:rFonts w:ascii="Times New Roman" w:hAnsi="Times New Roman" w:cs="Times New Roman"/>
                <w:lang w:val="ru-RU"/>
              </w:rPr>
              <w:t>Составлен</w:t>
            </w:r>
            <w:r w:rsidRPr="00D757E7">
              <w:rPr>
                <w:rFonts w:ascii="Times New Roman" w:hAnsi="Times New Roman" w:cs="Times New Roman"/>
                <w:spacing w:val="-5"/>
                <w:lang w:val="ru-RU"/>
              </w:rPr>
              <w:t xml:space="preserve"> </w:t>
            </w:r>
            <w:r w:rsidRPr="00D757E7">
              <w:rPr>
                <w:rFonts w:ascii="Times New Roman" w:hAnsi="Times New Roman" w:cs="Times New Roman"/>
                <w:lang w:val="ru-RU"/>
              </w:rPr>
              <w:t>перечень</w:t>
            </w:r>
            <w:r w:rsidR="00C05E80">
              <w:rPr>
                <w:rFonts w:ascii="Times New Roman" w:hAnsi="Times New Roman" w:cs="Times New Roman"/>
                <w:lang w:val="ru-RU"/>
              </w:rPr>
              <w:t xml:space="preserve"> </w:t>
            </w:r>
            <w:r w:rsidRPr="00D757E7">
              <w:rPr>
                <w:rFonts w:ascii="Times New Roman" w:hAnsi="Times New Roman" w:cs="Times New Roman"/>
                <w:lang w:val="ru-RU"/>
              </w:rPr>
              <w:t>дефицитов при введении</w:t>
            </w:r>
            <w:r w:rsidRPr="00D757E7">
              <w:rPr>
                <w:rFonts w:ascii="Times New Roman" w:hAnsi="Times New Roman" w:cs="Times New Roman"/>
                <w:spacing w:val="-58"/>
                <w:lang w:val="ru-RU"/>
              </w:rPr>
              <w:t xml:space="preserve"> </w:t>
            </w:r>
            <w:r w:rsidR="007948C3">
              <w:rPr>
                <w:rFonts w:ascii="Times New Roman" w:hAnsi="Times New Roman" w:cs="Times New Roman"/>
                <w:spacing w:val="-58"/>
                <w:lang w:val="ru-RU"/>
              </w:rPr>
              <w:t xml:space="preserve">                </w:t>
            </w:r>
            <w:r w:rsidR="007948C3">
              <w:rPr>
                <w:rFonts w:ascii="Times New Roman" w:hAnsi="Times New Roman" w:cs="Times New Roman"/>
                <w:lang w:val="ru-RU"/>
              </w:rPr>
              <w:t xml:space="preserve"> ФООП</w:t>
            </w:r>
            <w:r w:rsidRPr="00D757E7">
              <w:rPr>
                <w:rFonts w:ascii="Times New Roman" w:hAnsi="Times New Roman" w:cs="Times New Roman"/>
                <w:lang w:val="ru-RU"/>
              </w:rPr>
              <w:t>, определены</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способы</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по их</w:t>
            </w:r>
            <w:r w:rsidR="00C05E80">
              <w:rPr>
                <w:rFonts w:ascii="Times New Roman" w:hAnsi="Times New Roman" w:cs="Times New Roman"/>
                <w:lang w:val="ru-RU"/>
              </w:rPr>
              <w:t xml:space="preserve"> </w:t>
            </w:r>
            <w:r w:rsidRPr="00C05E80">
              <w:rPr>
                <w:rFonts w:ascii="Times New Roman" w:hAnsi="Times New Roman" w:cs="Times New Roman"/>
                <w:lang w:val="ru-RU"/>
              </w:rPr>
              <w:t>ликвидации</w:t>
            </w:r>
          </w:p>
        </w:tc>
      </w:tr>
      <w:tr w:rsidR="007948C3" w:rsidTr="002A5C78">
        <w:trPr>
          <w:trHeight w:val="1565"/>
        </w:trPr>
        <w:tc>
          <w:tcPr>
            <w:tcW w:w="567" w:type="dxa"/>
          </w:tcPr>
          <w:p w:rsidR="00D757E7" w:rsidRPr="00D757E7" w:rsidRDefault="00D757E7" w:rsidP="007412C0">
            <w:pPr>
              <w:pStyle w:val="TableParagraph"/>
              <w:spacing w:line="270" w:lineRule="exact"/>
              <w:ind w:left="107"/>
              <w:rPr>
                <w:rFonts w:ascii="Times New Roman" w:hAnsi="Times New Roman" w:cs="Times New Roman"/>
              </w:rPr>
            </w:pPr>
            <w:r w:rsidRPr="00D757E7">
              <w:rPr>
                <w:rFonts w:ascii="Times New Roman" w:hAnsi="Times New Roman" w:cs="Times New Roman"/>
              </w:rPr>
              <w:t>5.</w:t>
            </w:r>
          </w:p>
        </w:tc>
        <w:tc>
          <w:tcPr>
            <w:tcW w:w="3119" w:type="dxa"/>
          </w:tcPr>
          <w:p w:rsidR="00D757E7" w:rsidRPr="00D757E7" w:rsidRDefault="00D757E7" w:rsidP="007412C0">
            <w:pPr>
              <w:pStyle w:val="TableParagraph"/>
              <w:ind w:left="107" w:right="166"/>
              <w:rPr>
                <w:rFonts w:ascii="Times New Roman" w:hAnsi="Times New Roman" w:cs="Times New Roman"/>
                <w:lang w:val="ru-RU"/>
              </w:rPr>
            </w:pPr>
            <w:r w:rsidRPr="00D757E7">
              <w:rPr>
                <w:rFonts w:ascii="Times New Roman" w:hAnsi="Times New Roman" w:cs="Times New Roman"/>
                <w:lang w:val="ru-RU"/>
              </w:rPr>
              <w:t>Актуализация функций</w:t>
            </w:r>
            <w:r w:rsidRPr="00D757E7">
              <w:rPr>
                <w:rFonts w:ascii="Times New Roman" w:hAnsi="Times New Roman" w:cs="Times New Roman"/>
                <w:spacing w:val="1"/>
                <w:lang w:val="ru-RU"/>
              </w:rPr>
              <w:t xml:space="preserve"> </w:t>
            </w:r>
            <w:r w:rsidR="00C05E80">
              <w:rPr>
                <w:rFonts w:ascii="Times New Roman" w:hAnsi="Times New Roman" w:cs="Times New Roman"/>
                <w:lang w:val="ru-RU"/>
              </w:rPr>
              <w:t>муниципального</w:t>
            </w:r>
            <w:r w:rsidRPr="00D757E7">
              <w:rPr>
                <w:rFonts w:ascii="Times New Roman" w:hAnsi="Times New Roman" w:cs="Times New Roman"/>
                <w:spacing w:val="1"/>
                <w:lang w:val="ru-RU"/>
              </w:rPr>
              <w:t xml:space="preserve"> </w:t>
            </w:r>
            <w:r w:rsidR="00C05E80">
              <w:rPr>
                <w:rFonts w:ascii="Times New Roman" w:hAnsi="Times New Roman" w:cs="Times New Roman"/>
                <w:lang w:val="ru-RU"/>
              </w:rPr>
              <w:t>координатора</w:t>
            </w:r>
            <w:r w:rsidRPr="00D757E7">
              <w:rPr>
                <w:rFonts w:ascii="Times New Roman" w:hAnsi="Times New Roman" w:cs="Times New Roman"/>
                <w:lang w:val="ru-RU"/>
              </w:rPr>
              <w:t xml:space="preserve"> по</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вопросам введения ФООП</w:t>
            </w:r>
            <w:r w:rsidRPr="00D757E7">
              <w:rPr>
                <w:rFonts w:ascii="Times New Roman" w:hAnsi="Times New Roman" w:cs="Times New Roman"/>
                <w:spacing w:val="-58"/>
                <w:lang w:val="ru-RU"/>
              </w:rPr>
              <w:t xml:space="preserve"> </w:t>
            </w:r>
            <w:r w:rsidRPr="00D757E7">
              <w:rPr>
                <w:rFonts w:ascii="Times New Roman" w:hAnsi="Times New Roman" w:cs="Times New Roman"/>
                <w:lang w:val="ru-RU"/>
              </w:rPr>
              <w:t>(синхронизация</w:t>
            </w:r>
            <w:r w:rsidRPr="00D757E7">
              <w:rPr>
                <w:rFonts w:ascii="Times New Roman" w:hAnsi="Times New Roman" w:cs="Times New Roman"/>
                <w:spacing w:val="-4"/>
                <w:lang w:val="ru-RU"/>
              </w:rPr>
              <w:t xml:space="preserve"> </w:t>
            </w:r>
            <w:r w:rsidRPr="00D757E7">
              <w:rPr>
                <w:rFonts w:ascii="Times New Roman" w:hAnsi="Times New Roman" w:cs="Times New Roman"/>
                <w:lang w:val="ru-RU"/>
              </w:rPr>
              <w:t>их</w:t>
            </w:r>
          </w:p>
          <w:p w:rsidR="00D757E7" w:rsidRPr="00D757E7" w:rsidRDefault="00D757E7" w:rsidP="007412C0">
            <w:pPr>
              <w:pStyle w:val="TableParagraph"/>
              <w:spacing w:line="274" w:lineRule="exact"/>
              <w:ind w:left="107"/>
              <w:rPr>
                <w:rFonts w:ascii="Times New Roman" w:hAnsi="Times New Roman" w:cs="Times New Roman"/>
              </w:rPr>
            </w:pPr>
            <w:r w:rsidRPr="00D757E7">
              <w:rPr>
                <w:rFonts w:ascii="Times New Roman" w:hAnsi="Times New Roman" w:cs="Times New Roman"/>
              </w:rPr>
              <w:t>деятельности)</w:t>
            </w:r>
          </w:p>
        </w:tc>
        <w:tc>
          <w:tcPr>
            <w:tcW w:w="1559" w:type="dxa"/>
          </w:tcPr>
          <w:p w:rsidR="00D757E7" w:rsidRPr="00D757E7" w:rsidRDefault="00D757E7" w:rsidP="007412C0">
            <w:pPr>
              <w:pStyle w:val="TableParagraph"/>
              <w:spacing w:line="270" w:lineRule="exact"/>
              <w:ind w:left="108"/>
              <w:rPr>
                <w:rFonts w:ascii="Times New Roman" w:hAnsi="Times New Roman" w:cs="Times New Roman"/>
              </w:rPr>
            </w:pPr>
            <w:r w:rsidRPr="00D757E7">
              <w:rPr>
                <w:rFonts w:ascii="Times New Roman" w:hAnsi="Times New Roman" w:cs="Times New Roman"/>
              </w:rPr>
              <w:t>март</w:t>
            </w:r>
            <w:r w:rsidRPr="00D757E7">
              <w:rPr>
                <w:rFonts w:ascii="Times New Roman" w:hAnsi="Times New Roman" w:cs="Times New Roman"/>
                <w:spacing w:val="-2"/>
              </w:rPr>
              <w:t xml:space="preserve"> </w:t>
            </w:r>
            <w:r w:rsidRPr="00D757E7">
              <w:rPr>
                <w:rFonts w:ascii="Times New Roman" w:hAnsi="Times New Roman" w:cs="Times New Roman"/>
              </w:rPr>
              <w:t>2023</w:t>
            </w:r>
            <w:r w:rsidRPr="00D757E7">
              <w:rPr>
                <w:rFonts w:ascii="Times New Roman" w:hAnsi="Times New Roman" w:cs="Times New Roman"/>
                <w:spacing w:val="-1"/>
              </w:rPr>
              <w:t xml:space="preserve"> </w:t>
            </w:r>
            <w:r w:rsidRPr="00D757E7">
              <w:rPr>
                <w:rFonts w:ascii="Times New Roman" w:hAnsi="Times New Roman" w:cs="Times New Roman"/>
              </w:rPr>
              <w:t>г.</w:t>
            </w:r>
          </w:p>
        </w:tc>
        <w:tc>
          <w:tcPr>
            <w:tcW w:w="1985" w:type="dxa"/>
          </w:tcPr>
          <w:p w:rsidR="00D757E7" w:rsidRPr="00D757E7" w:rsidRDefault="00D757E7" w:rsidP="007412C0">
            <w:pPr>
              <w:pStyle w:val="TableParagraph"/>
              <w:rPr>
                <w:rFonts w:ascii="Times New Roman" w:hAnsi="Times New Roman" w:cs="Times New Roman"/>
              </w:rPr>
            </w:pPr>
          </w:p>
        </w:tc>
        <w:tc>
          <w:tcPr>
            <w:tcW w:w="3626" w:type="dxa"/>
          </w:tcPr>
          <w:p w:rsidR="00D757E7" w:rsidRPr="007948C3" w:rsidRDefault="00D757E7" w:rsidP="007948C3">
            <w:pPr>
              <w:pStyle w:val="TableParagraph"/>
              <w:ind w:left="108" w:right="194"/>
              <w:rPr>
                <w:rFonts w:ascii="Times New Roman" w:hAnsi="Times New Roman" w:cs="Times New Roman"/>
                <w:lang w:val="ru-RU"/>
              </w:rPr>
            </w:pPr>
            <w:r w:rsidRPr="00D757E7">
              <w:rPr>
                <w:rFonts w:ascii="Times New Roman" w:hAnsi="Times New Roman" w:cs="Times New Roman"/>
                <w:lang w:val="ru-RU"/>
              </w:rPr>
              <w:t>Обеспечена</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оперативность во</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взаимодействии</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регионального</w:t>
            </w:r>
            <w:r w:rsidRPr="00D757E7">
              <w:rPr>
                <w:rFonts w:ascii="Times New Roman" w:hAnsi="Times New Roman" w:cs="Times New Roman"/>
                <w:spacing w:val="1"/>
                <w:lang w:val="ru-RU"/>
              </w:rPr>
              <w:t xml:space="preserve"> </w:t>
            </w:r>
            <w:r w:rsidRPr="00D757E7">
              <w:rPr>
                <w:rFonts w:ascii="Times New Roman" w:hAnsi="Times New Roman" w:cs="Times New Roman"/>
                <w:lang w:val="ru-RU"/>
              </w:rPr>
              <w:t>координационного</w:t>
            </w:r>
            <w:r w:rsidRPr="00D757E7">
              <w:rPr>
                <w:rFonts w:ascii="Times New Roman" w:hAnsi="Times New Roman" w:cs="Times New Roman"/>
                <w:spacing w:val="-8"/>
                <w:lang w:val="ru-RU"/>
              </w:rPr>
              <w:t xml:space="preserve"> </w:t>
            </w:r>
            <w:r w:rsidRPr="00D757E7">
              <w:rPr>
                <w:rFonts w:ascii="Times New Roman" w:hAnsi="Times New Roman" w:cs="Times New Roman"/>
                <w:lang w:val="ru-RU"/>
              </w:rPr>
              <w:t>совета</w:t>
            </w:r>
            <w:r w:rsidR="007948C3">
              <w:rPr>
                <w:rFonts w:ascii="Times New Roman" w:hAnsi="Times New Roman" w:cs="Times New Roman"/>
                <w:lang w:val="ru-RU"/>
              </w:rPr>
              <w:t xml:space="preserve">  </w:t>
            </w:r>
            <w:r w:rsidRPr="00D757E7">
              <w:rPr>
                <w:rFonts w:ascii="Times New Roman" w:hAnsi="Times New Roman" w:cs="Times New Roman"/>
                <w:spacing w:val="-57"/>
                <w:lang w:val="ru-RU"/>
              </w:rPr>
              <w:t xml:space="preserve"> </w:t>
            </w:r>
            <w:r w:rsidRPr="00D757E7">
              <w:rPr>
                <w:rFonts w:ascii="Times New Roman" w:hAnsi="Times New Roman" w:cs="Times New Roman"/>
                <w:lang w:val="ru-RU"/>
              </w:rPr>
              <w:t>с</w:t>
            </w:r>
            <w:r w:rsidRPr="00D757E7">
              <w:rPr>
                <w:rFonts w:ascii="Times New Roman" w:hAnsi="Times New Roman" w:cs="Times New Roman"/>
                <w:spacing w:val="-2"/>
                <w:lang w:val="ru-RU"/>
              </w:rPr>
              <w:t xml:space="preserve"> </w:t>
            </w:r>
            <w:r w:rsidR="00C05E80">
              <w:rPr>
                <w:rFonts w:ascii="Times New Roman" w:hAnsi="Times New Roman" w:cs="Times New Roman"/>
                <w:lang w:val="ru-RU"/>
              </w:rPr>
              <w:t>муниципальным</w:t>
            </w:r>
            <w:r w:rsidR="007948C3">
              <w:rPr>
                <w:rFonts w:ascii="Times New Roman" w:hAnsi="Times New Roman" w:cs="Times New Roman"/>
                <w:lang w:val="ru-RU"/>
              </w:rPr>
              <w:t xml:space="preserve"> </w:t>
            </w:r>
            <w:r w:rsidR="00C05E80">
              <w:rPr>
                <w:rFonts w:ascii="Times New Roman" w:hAnsi="Times New Roman" w:cs="Times New Roman"/>
                <w:lang w:val="ru-RU"/>
              </w:rPr>
              <w:t>координатором</w:t>
            </w:r>
          </w:p>
        </w:tc>
      </w:tr>
      <w:tr w:rsidR="007948C3" w:rsidTr="002A5C78">
        <w:trPr>
          <w:trHeight w:val="553"/>
        </w:trPr>
        <w:tc>
          <w:tcPr>
            <w:tcW w:w="567" w:type="dxa"/>
          </w:tcPr>
          <w:p w:rsidR="00D757E7" w:rsidRPr="00C05E80" w:rsidRDefault="00D757E7" w:rsidP="007412C0">
            <w:pPr>
              <w:pStyle w:val="TableParagraph"/>
              <w:spacing w:line="270" w:lineRule="exact"/>
              <w:ind w:left="107"/>
              <w:rPr>
                <w:rFonts w:ascii="Times New Roman" w:hAnsi="Times New Roman" w:cs="Times New Roman"/>
              </w:rPr>
            </w:pPr>
            <w:r w:rsidRPr="00C05E80">
              <w:rPr>
                <w:rFonts w:ascii="Times New Roman" w:hAnsi="Times New Roman" w:cs="Times New Roman"/>
              </w:rPr>
              <w:t>6.</w:t>
            </w:r>
          </w:p>
        </w:tc>
        <w:tc>
          <w:tcPr>
            <w:tcW w:w="3119" w:type="dxa"/>
          </w:tcPr>
          <w:p w:rsidR="00D757E7" w:rsidRPr="00C05E80" w:rsidRDefault="00D757E7" w:rsidP="007412C0">
            <w:pPr>
              <w:pStyle w:val="TableParagraph"/>
              <w:spacing w:line="270" w:lineRule="exact"/>
              <w:ind w:left="107"/>
              <w:rPr>
                <w:rFonts w:ascii="Times New Roman" w:hAnsi="Times New Roman" w:cs="Times New Roman"/>
              </w:rPr>
            </w:pPr>
            <w:r w:rsidRPr="00C05E80">
              <w:rPr>
                <w:rFonts w:ascii="Times New Roman" w:hAnsi="Times New Roman" w:cs="Times New Roman"/>
              </w:rPr>
              <w:t>Проведение</w:t>
            </w:r>
          </w:p>
          <w:p w:rsidR="00D757E7" w:rsidRPr="00C05E80" w:rsidRDefault="00FE4696" w:rsidP="00FE4696">
            <w:pPr>
              <w:pStyle w:val="TableParagraph"/>
              <w:spacing w:line="264" w:lineRule="exact"/>
              <w:ind w:left="107"/>
              <w:rPr>
                <w:rFonts w:ascii="Times New Roman" w:hAnsi="Times New Roman" w:cs="Times New Roman"/>
              </w:rPr>
            </w:pPr>
            <w:r>
              <w:rPr>
                <w:rFonts w:ascii="Times New Roman" w:hAnsi="Times New Roman" w:cs="Times New Roman"/>
                <w:lang w:val="ru-RU"/>
              </w:rPr>
              <w:t>муниципальным органом</w:t>
            </w:r>
          </w:p>
        </w:tc>
        <w:tc>
          <w:tcPr>
            <w:tcW w:w="1559" w:type="dxa"/>
          </w:tcPr>
          <w:p w:rsidR="00D757E7" w:rsidRPr="00C05E80" w:rsidRDefault="00D757E7" w:rsidP="007412C0">
            <w:pPr>
              <w:pStyle w:val="TableParagraph"/>
              <w:spacing w:line="270" w:lineRule="exact"/>
              <w:ind w:left="108"/>
              <w:rPr>
                <w:rFonts w:ascii="Times New Roman" w:hAnsi="Times New Roman" w:cs="Times New Roman"/>
              </w:rPr>
            </w:pPr>
            <w:r w:rsidRPr="00C05E80">
              <w:rPr>
                <w:rFonts w:ascii="Times New Roman" w:hAnsi="Times New Roman" w:cs="Times New Roman"/>
              </w:rPr>
              <w:t>март-апрель</w:t>
            </w:r>
          </w:p>
          <w:p w:rsidR="00D757E7" w:rsidRPr="00C05E80" w:rsidRDefault="00D757E7" w:rsidP="007412C0">
            <w:pPr>
              <w:pStyle w:val="TableParagraph"/>
              <w:spacing w:line="264" w:lineRule="exact"/>
              <w:ind w:left="108"/>
              <w:rPr>
                <w:rFonts w:ascii="Times New Roman" w:hAnsi="Times New Roman" w:cs="Times New Roman"/>
              </w:rPr>
            </w:pPr>
            <w:r w:rsidRPr="00C05E80">
              <w:rPr>
                <w:rFonts w:ascii="Times New Roman" w:hAnsi="Times New Roman" w:cs="Times New Roman"/>
              </w:rPr>
              <w:t>2023</w:t>
            </w:r>
            <w:r w:rsidRPr="00C05E80">
              <w:rPr>
                <w:rFonts w:ascii="Times New Roman" w:hAnsi="Times New Roman" w:cs="Times New Roman"/>
                <w:spacing w:val="-1"/>
              </w:rPr>
              <w:t xml:space="preserve"> </w:t>
            </w:r>
            <w:r w:rsidRPr="00C05E80">
              <w:rPr>
                <w:rFonts w:ascii="Times New Roman" w:hAnsi="Times New Roman" w:cs="Times New Roman"/>
              </w:rPr>
              <w:t>г.</w:t>
            </w:r>
          </w:p>
        </w:tc>
        <w:tc>
          <w:tcPr>
            <w:tcW w:w="1985" w:type="dxa"/>
          </w:tcPr>
          <w:p w:rsidR="00D757E7" w:rsidRPr="00C05E80" w:rsidRDefault="00D757E7" w:rsidP="007412C0">
            <w:pPr>
              <w:pStyle w:val="TableParagraph"/>
              <w:rPr>
                <w:rFonts w:ascii="Times New Roman" w:hAnsi="Times New Roman" w:cs="Times New Roman"/>
              </w:rPr>
            </w:pPr>
          </w:p>
        </w:tc>
        <w:tc>
          <w:tcPr>
            <w:tcW w:w="3626" w:type="dxa"/>
          </w:tcPr>
          <w:p w:rsidR="00D757E7" w:rsidRPr="00C05E80" w:rsidRDefault="00D757E7" w:rsidP="007412C0">
            <w:pPr>
              <w:pStyle w:val="TableParagraph"/>
              <w:spacing w:line="270" w:lineRule="exact"/>
              <w:ind w:left="108"/>
              <w:rPr>
                <w:rFonts w:ascii="Times New Roman" w:hAnsi="Times New Roman" w:cs="Times New Roman"/>
                <w:lang w:val="ru-RU"/>
              </w:rPr>
            </w:pPr>
            <w:r w:rsidRPr="00C05E80">
              <w:rPr>
                <w:rFonts w:ascii="Times New Roman" w:hAnsi="Times New Roman" w:cs="Times New Roman"/>
                <w:lang w:val="ru-RU"/>
              </w:rPr>
              <w:t>Проведена</w:t>
            </w:r>
            <w:r w:rsidRPr="00C05E80">
              <w:rPr>
                <w:rFonts w:ascii="Times New Roman" w:hAnsi="Times New Roman" w:cs="Times New Roman"/>
                <w:spacing w:val="-4"/>
                <w:lang w:val="ru-RU"/>
              </w:rPr>
              <w:t xml:space="preserve"> </w:t>
            </w:r>
            <w:r w:rsidRPr="00C05E80">
              <w:rPr>
                <w:rFonts w:ascii="Times New Roman" w:hAnsi="Times New Roman" w:cs="Times New Roman"/>
                <w:lang w:val="ru-RU"/>
              </w:rPr>
              <w:t>оценка</w:t>
            </w:r>
          </w:p>
          <w:p w:rsidR="00D757E7" w:rsidRPr="00C05E80" w:rsidRDefault="00D757E7" w:rsidP="007412C0">
            <w:pPr>
              <w:pStyle w:val="TableParagraph"/>
              <w:spacing w:line="264" w:lineRule="exact"/>
              <w:ind w:left="108"/>
              <w:rPr>
                <w:rFonts w:ascii="Times New Roman" w:hAnsi="Times New Roman" w:cs="Times New Roman"/>
                <w:lang w:val="ru-RU"/>
              </w:rPr>
            </w:pPr>
            <w:r w:rsidRPr="00C05E80">
              <w:rPr>
                <w:rFonts w:ascii="Times New Roman" w:hAnsi="Times New Roman" w:cs="Times New Roman"/>
                <w:lang w:val="ru-RU"/>
              </w:rPr>
              <w:t>готовности</w:t>
            </w:r>
            <w:r w:rsidRPr="00C05E80">
              <w:rPr>
                <w:rFonts w:ascii="Times New Roman" w:hAnsi="Times New Roman" w:cs="Times New Roman"/>
                <w:spacing w:val="-3"/>
                <w:lang w:val="ru-RU"/>
              </w:rPr>
              <w:t xml:space="preserve"> </w:t>
            </w:r>
            <w:r w:rsidRPr="00C05E80">
              <w:rPr>
                <w:rFonts w:ascii="Times New Roman" w:hAnsi="Times New Roman" w:cs="Times New Roman"/>
                <w:lang w:val="ru-RU"/>
              </w:rPr>
              <w:t>к</w:t>
            </w:r>
            <w:r w:rsidRPr="00C05E80">
              <w:rPr>
                <w:rFonts w:ascii="Times New Roman" w:hAnsi="Times New Roman" w:cs="Times New Roman"/>
                <w:spacing w:val="-2"/>
                <w:lang w:val="ru-RU"/>
              </w:rPr>
              <w:t xml:space="preserve"> </w:t>
            </w:r>
            <w:r w:rsidRPr="00C05E80">
              <w:rPr>
                <w:rFonts w:ascii="Times New Roman" w:hAnsi="Times New Roman" w:cs="Times New Roman"/>
                <w:lang w:val="ru-RU"/>
              </w:rPr>
              <w:t>введению</w:t>
            </w:r>
          </w:p>
        </w:tc>
      </w:tr>
    </w:tbl>
    <w:p w:rsidR="00D757E7" w:rsidRDefault="00D757E7" w:rsidP="00D757E7">
      <w:pPr>
        <w:spacing w:line="264" w:lineRule="exact"/>
        <w:sectPr w:rsidR="00D757E7" w:rsidSect="00D757E7">
          <w:pgSz w:w="11910" w:h="16840"/>
          <w:pgMar w:top="567" w:right="567" w:bottom="567" w:left="1134"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1560"/>
        <w:gridCol w:w="1984"/>
        <w:gridCol w:w="3493"/>
      </w:tblGrid>
      <w:tr w:rsidR="00FE4696" w:rsidTr="00FE4696">
        <w:trPr>
          <w:trHeight w:val="1196"/>
        </w:trPr>
        <w:tc>
          <w:tcPr>
            <w:tcW w:w="567" w:type="dxa"/>
          </w:tcPr>
          <w:p w:rsidR="00D757E7" w:rsidRPr="00543BB8" w:rsidRDefault="00D757E7" w:rsidP="007412C0">
            <w:pPr>
              <w:pStyle w:val="TableParagraph"/>
              <w:rPr>
                <w:rFonts w:ascii="Times New Roman" w:hAnsi="Times New Roman" w:cs="Times New Roman"/>
                <w:lang w:val="ru-RU"/>
              </w:rPr>
            </w:pPr>
          </w:p>
        </w:tc>
        <w:tc>
          <w:tcPr>
            <w:tcW w:w="3261" w:type="dxa"/>
          </w:tcPr>
          <w:p w:rsidR="00D757E7" w:rsidRPr="00FE4696" w:rsidRDefault="00D757E7" w:rsidP="00FE4696">
            <w:pPr>
              <w:pStyle w:val="TableParagraph"/>
              <w:ind w:right="426"/>
              <w:rPr>
                <w:rFonts w:ascii="Times New Roman" w:hAnsi="Times New Roman" w:cs="Times New Roman"/>
                <w:lang w:val="ru-RU"/>
              </w:rPr>
            </w:pPr>
            <w:r w:rsidRPr="002A5C78">
              <w:rPr>
                <w:rFonts w:ascii="Times New Roman" w:hAnsi="Times New Roman" w:cs="Times New Roman"/>
                <w:lang w:val="ru-RU"/>
              </w:rPr>
              <w:t>управления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образованием,</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образовательными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организациями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самодиагностики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готовности</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к</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введению</w:t>
            </w:r>
            <w:r w:rsidR="00FE4696">
              <w:rPr>
                <w:rFonts w:ascii="Times New Roman" w:hAnsi="Times New Roman" w:cs="Times New Roman"/>
                <w:lang w:val="ru-RU"/>
              </w:rPr>
              <w:t xml:space="preserve"> </w:t>
            </w:r>
            <w:r w:rsidRPr="002A5C78">
              <w:rPr>
                <w:rFonts w:ascii="Times New Roman" w:hAnsi="Times New Roman" w:cs="Times New Roman"/>
              </w:rPr>
              <w:t>ФООП</w:t>
            </w:r>
          </w:p>
        </w:tc>
        <w:tc>
          <w:tcPr>
            <w:tcW w:w="1560" w:type="dxa"/>
          </w:tcPr>
          <w:p w:rsidR="00D757E7" w:rsidRPr="002A5C78" w:rsidRDefault="00D757E7" w:rsidP="007412C0">
            <w:pPr>
              <w:pStyle w:val="TableParagraph"/>
              <w:rPr>
                <w:rFonts w:ascii="Times New Roman" w:hAnsi="Times New Roman" w:cs="Times New Roman"/>
              </w:rPr>
            </w:pPr>
          </w:p>
        </w:tc>
        <w:tc>
          <w:tcPr>
            <w:tcW w:w="1984" w:type="dxa"/>
          </w:tcPr>
          <w:p w:rsidR="00D757E7" w:rsidRPr="002A5C78" w:rsidRDefault="00D757E7" w:rsidP="007412C0">
            <w:pPr>
              <w:pStyle w:val="TableParagraph"/>
              <w:rPr>
                <w:rFonts w:ascii="Times New Roman" w:hAnsi="Times New Roman" w:cs="Times New Roman"/>
              </w:rPr>
            </w:pPr>
          </w:p>
        </w:tc>
        <w:tc>
          <w:tcPr>
            <w:tcW w:w="3493" w:type="dxa"/>
          </w:tcPr>
          <w:p w:rsidR="00D757E7" w:rsidRPr="002A5C78" w:rsidRDefault="00D757E7" w:rsidP="007412C0">
            <w:pPr>
              <w:pStyle w:val="TableParagraph"/>
              <w:ind w:left="108" w:right="995"/>
              <w:rPr>
                <w:rFonts w:ascii="Times New Roman" w:hAnsi="Times New Roman" w:cs="Times New Roman"/>
              </w:rPr>
            </w:pPr>
            <w:r w:rsidRPr="002A5C78">
              <w:rPr>
                <w:rFonts w:ascii="Times New Roman" w:hAnsi="Times New Roman" w:cs="Times New Roman"/>
              </w:rPr>
              <w:t>ФООП, выявлены</w:t>
            </w:r>
            <w:r w:rsidRPr="002A5C78">
              <w:rPr>
                <w:rFonts w:ascii="Times New Roman" w:hAnsi="Times New Roman" w:cs="Times New Roman"/>
                <w:spacing w:val="-58"/>
              </w:rPr>
              <w:t xml:space="preserve"> </w:t>
            </w:r>
            <w:r w:rsidR="002A5C78">
              <w:rPr>
                <w:rFonts w:ascii="Times New Roman" w:hAnsi="Times New Roman" w:cs="Times New Roman"/>
                <w:spacing w:val="-58"/>
                <w:lang w:val="ru-RU"/>
              </w:rPr>
              <w:t xml:space="preserve">               </w:t>
            </w:r>
            <w:r w:rsidR="002A5C78">
              <w:rPr>
                <w:rFonts w:ascii="Times New Roman" w:hAnsi="Times New Roman" w:cs="Times New Roman"/>
              </w:rPr>
              <w:t xml:space="preserve"> </w:t>
            </w:r>
            <w:r w:rsidR="00FE4696">
              <w:rPr>
                <w:rFonts w:ascii="Times New Roman" w:hAnsi="Times New Roman" w:cs="Times New Roman"/>
              </w:rPr>
              <w:t>дефициты</w:t>
            </w:r>
          </w:p>
        </w:tc>
      </w:tr>
      <w:tr w:rsidR="00FE4696" w:rsidTr="00B22348">
        <w:trPr>
          <w:trHeight w:val="2036"/>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7.</w:t>
            </w:r>
          </w:p>
        </w:tc>
        <w:tc>
          <w:tcPr>
            <w:tcW w:w="3261" w:type="dxa"/>
          </w:tcPr>
          <w:p w:rsidR="00D757E7" w:rsidRPr="00B22348" w:rsidRDefault="00D757E7" w:rsidP="00B22348">
            <w:pPr>
              <w:pStyle w:val="TableParagraph"/>
              <w:ind w:right="327"/>
              <w:rPr>
                <w:lang w:val="ru-RU"/>
              </w:rPr>
            </w:pPr>
            <w:r w:rsidRPr="002A5C78">
              <w:rPr>
                <w:rFonts w:ascii="Times New Roman" w:hAnsi="Times New Roman" w:cs="Times New Roman"/>
                <w:lang w:val="ru-RU"/>
              </w:rPr>
              <w:t>Организация участия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педагогического</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сообщества субъекта</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Российской Федерации в</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окружных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совещаниях</w:t>
            </w:r>
            <w:r w:rsidR="00FE4696">
              <w:rPr>
                <w:rFonts w:ascii="Times New Roman" w:hAnsi="Times New Roman" w:cs="Times New Roman"/>
                <w:lang w:val="ru-RU"/>
              </w:rPr>
              <w:t xml:space="preserve"> </w:t>
            </w:r>
            <w:r w:rsidRPr="002A5C78">
              <w:rPr>
                <w:rFonts w:ascii="Times New Roman" w:hAnsi="Times New Roman" w:cs="Times New Roman"/>
                <w:lang w:val="ru-RU"/>
              </w:rPr>
              <w:t>Минпросвещения России</w:t>
            </w:r>
            <w:r w:rsidRPr="002A5C78">
              <w:rPr>
                <w:rFonts w:ascii="Times New Roman" w:hAnsi="Times New Roman" w:cs="Times New Roman"/>
                <w:spacing w:val="-58"/>
                <w:lang w:val="ru-RU"/>
              </w:rPr>
              <w:t xml:space="preserve"> </w:t>
            </w:r>
            <w:r w:rsidR="00FE4696">
              <w:rPr>
                <w:rFonts w:ascii="Times New Roman" w:hAnsi="Times New Roman" w:cs="Times New Roman"/>
                <w:spacing w:val="-58"/>
                <w:lang w:val="ru-RU"/>
              </w:rPr>
              <w:t xml:space="preserve">   </w:t>
            </w:r>
            <w:r w:rsidR="00FE4696">
              <w:rPr>
                <w:rFonts w:ascii="Times New Roman" w:hAnsi="Times New Roman" w:cs="Times New Roman"/>
                <w:lang w:val="ru-RU"/>
              </w:rPr>
              <w:t xml:space="preserve"> по</w:t>
            </w:r>
            <w:r w:rsidRPr="002A5C78">
              <w:rPr>
                <w:rFonts w:ascii="Times New Roman" w:hAnsi="Times New Roman" w:cs="Times New Roman"/>
                <w:lang w:val="ru-RU"/>
              </w:rPr>
              <w:t xml:space="preserve"> актуальным вопросам</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введения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ФООП</w:t>
            </w:r>
            <w:r w:rsidR="00B22348">
              <w:rPr>
                <w:rFonts w:ascii="Times New Roman" w:hAnsi="Times New Roman" w:cs="Times New Roman"/>
                <w:lang w:val="ru-RU"/>
              </w:rPr>
              <w:t xml:space="preserve"> </w:t>
            </w:r>
            <w:r w:rsidRPr="002A5C78">
              <w:rPr>
                <w:rFonts w:ascii="Times New Roman" w:hAnsi="Times New Roman" w:cs="Times New Roman"/>
                <w:lang w:val="ru-RU"/>
              </w:rPr>
              <w:t>(выездные</w:t>
            </w:r>
            <w:r w:rsidRPr="002A5C78">
              <w:rPr>
                <w:rFonts w:ascii="Times New Roman" w:hAnsi="Times New Roman" w:cs="Times New Roman"/>
                <w:spacing w:val="-7"/>
                <w:lang w:val="ru-RU"/>
              </w:rPr>
              <w:t xml:space="preserve"> </w:t>
            </w:r>
            <w:r w:rsidRPr="002A5C78">
              <w:rPr>
                <w:rFonts w:ascii="Times New Roman" w:hAnsi="Times New Roman" w:cs="Times New Roman"/>
                <w:lang w:val="ru-RU"/>
              </w:rPr>
              <w:t>и</w:t>
            </w:r>
            <w:r w:rsidR="00B22348">
              <w:rPr>
                <w:rFonts w:ascii="Times New Roman" w:hAnsi="Times New Roman" w:cs="Times New Roman"/>
                <w:spacing w:val="-5"/>
                <w:lang w:val="ru-RU"/>
              </w:rPr>
              <w:t xml:space="preserve"> в формате ВКС)</w:t>
            </w:r>
          </w:p>
        </w:tc>
        <w:tc>
          <w:tcPr>
            <w:tcW w:w="1560" w:type="dxa"/>
          </w:tcPr>
          <w:p w:rsidR="00D757E7" w:rsidRPr="002A5C78" w:rsidRDefault="00D757E7" w:rsidP="00B22348">
            <w:pPr>
              <w:pStyle w:val="TableParagraph"/>
              <w:ind w:right="122"/>
              <w:rPr>
                <w:rFonts w:ascii="Times New Roman" w:hAnsi="Times New Roman" w:cs="Times New Roman"/>
              </w:rPr>
            </w:pPr>
            <w:r w:rsidRPr="002A5C78">
              <w:rPr>
                <w:rFonts w:ascii="Times New Roman" w:hAnsi="Times New Roman" w:cs="Times New Roman"/>
              </w:rPr>
              <w:t>По отдельному</w:t>
            </w:r>
            <w:r w:rsidRPr="002A5C78">
              <w:rPr>
                <w:rFonts w:ascii="Times New Roman" w:hAnsi="Times New Roman" w:cs="Times New Roman"/>
                <w:spacing w:val="-57"/>
              </w:rPr>
              <w:t xml:space="preserve"> </w:t>
            </w:r>
            <w:r w:rsidRPr="002A5C78">
              <w:rPr>
                <w:rFonts w:ascii="Times New Roman" w:hAnsi="Times New Roman" w:cs="Times New Roman"/>
              </w:rPr>
              <w:t>графику</w:t>
            </w:r>
          </w:p>
        </w:tc>
        <w:tc>
          <w:tcPr>
            <w:tcW w:w="1984" w:type="dxa"/>
          </w:tcPr>
          <w:p w:rsidR="00D757E7" w:rsidRPr="002A5C78" w:rsidRDefault="00D757E7" w:rsidP="007412C0">
            <w:pPr>
              <w:pStyle w:val="TableParagraph"/>
              <w:rPr>
                <w:rFonts w:ascii="Times New Roman" w:hAnsi="Times New Roman" w:cs="Times New Roman"/>
              </w:rPr>
            </w:pPr>
          </w:p>
        </w:tc>
        <w:tc>
          <w:tcPr>
            <w:tcW w:w="3493" w:type="dxa"/>
          </w:tcPr>
          <w:p w:rsidR="00D757E7" w:rsidRPr="002A5C78" w:rsidRDefault="00D757E7" w:rsidP="007412C0">
            <w:pPr>
              <w:pStyle w:val="TableParagraph"/>
              <w:ind w:left="108" w:right="193"/>
              <w:rPr>
                <w:rFonts w:ascii="Times New Roman" w:hAnsi="Times New Roman" w:cs="Times New Roman"/>
                <w:lang w:val="ru-RU"/>
              </w:rPr>
            </w:pPr>
            <w:r w:rsidRPr="002A5C78">
              <w:rPr>
                <w:rFonts w:ascii="Times New Roman" w:hAnsi="Times New Roman" w:cs="Times New Roman"/>
                <w:lang w:val="ru-RU"/>
              </w:rPr>
              <w:t>Обеспечена</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своевременная коррекция</w:t>
            </w:r>
            <w:r w:rsidRPr="002A5C78">
              <w:rPr>
                <w:rFonts w:ascii="Times New Roman" w:hAnsi="Times New Roman" w:cs="Times New Roman"/>
                <w:spacing w:val="-58"/>
                <w:lang w:val="ru-RU"/>
              </w:rPr>
              <w:t xml:space="preserve"> </w:t>
            </w:r>
            <w:r w:rsidR="00B22348">
              <w:rPr>
                <w:rFonts w:ascii="Times New Roman" w:hAnsi="Times New Roman" w:cs="Times New Roman"/>
                <w:spacing w:val="-58"/>
                <w:lang w:val="ru-RU"/>
              </w:rPr>
              <w:t xml:space="preserve">  </w:t>
            </w:r>
            <w:r w:rsidR="00B22348">
              <w:rPr>
                <w:rFonts w:ascii="Times New Roman" w:hAnsi="Times New Roman" w:cs="Times New Roman"/>
                <w:lang w:val="ru-RU"/>
              </w:rPr>
              <w:t xml:space="preserve"> действий </w:t>
            </w:r>
            <w:r w:rsidR="00B22348" w:rsidRPr="002A5C78">
              <w:rPr>
                <w:rFonts w:ascii="Times New Roman" w:hAnsi="Times New Roman" w:cs="Times New Roman"/>
                <w:lang w:val="ru-RU"/>
              </w:rPr>
              <w:t>региональных</w:t>
            </w:r>
            <w:r w:rsidRPr="002A5C78">
              <w:rPr>
                <w:rFonts w:ascii="Times New Roman" w:hAnsi="Times New Roman" w:cs="Times New Roman"/>
                <w:lang w:val="ru-RU"/>
              </w:rPr>
              <w:t>,</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школьных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управленческих команд в</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рамках введения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ФООП</w:t>
            </w:r>
          </w:p>
        </w:tc>
      </w:tr>
      <w:tr w:rsidR="00FE4696" w:rsidTr="00B22348">
        <w:trPr>
          <w:trHeight w:val="1413"/>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8.</w:t>
            </w:r>
          </w:p>
        </w:tc>
        <w:tc>
          <w:tcPr>
            <w:tcW w:w="3261" w:type="dxa"/>
          </w:tcPr>
          <w:p w:rsidR="00D757E7" w:rsidRPr="00B22348" w:rsidRDefault="00D757E7" w:rsidP="00B22348">
            <w:pPr>
              <w:pStyle w:val="TableParagraph"/>
              <w:ind w:right="339"/>
              <w:rPr>
                <w:rFonts w:ascii="Times New Roman" w:hAnsi="Times New Roman" w:cs="Times New Roman"/>
                <w:lang w:val="ru-RU"/>
              </w:rPr>
            </w:pPr>
            <w:r w:rsidRPr="002A5C78">
              <w:rPr>
                <w:rFonts w:ascii="Times New Roman" w:hAnsi="Times New Roman" w:cs="Times New Roman"/>
                <w:lang w:val="ru-RU"/>
              </w:rPr>
              <w:t>Организация работы</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муниципальной системы</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контроля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готовности</w:t>
            </w:r>
            <w:r w:rsidR="00B22348">
              <w:rPr>
                <w:rFonts w:ascii="Times New Roman" w:hAnsi="Times New Roman" w:cs="Times New Roman"/>
                <w:lang w:val="ru-RU"/>
              </w:rPr>
              <w:t xml:space="preserve"> </w:t>
            </w:r>
            <w:r w:rsidRPr="00B22348">
              <w:rPr>
                <w:rFonts w:ascii="Times New Roman" w:hAnsi="Times New Roman" w:cs="Times New Roman"/>
                <w:lang w:val="ru-RU"/>
              </w:rPr>
              <w:t>к</w:t>
            </w:r>
            <w:r w:rsidRPr="00B22348">
              <w:rPr>
                <w:rFonts w:ascii="Times New Roman" w:hAnsi="Times New Roman" w:cs="Times New Roman"/>
                <w:spacing w:val="-2"/>
                <w:lang w:val="ru-RU"/>
              </w:rPr>
              <w:t xml:space="preserve"> </w:t>
            </w:r>
            <w:r w:rsidRPr="00B22348">
              <w:rPr>
                <w:rFonts w:ascii="Times New Roman" w:hAnsi="Times New Roman" w:cs="Times New Roman"/>
                <w:lang w:val="ru-RU"/>
              </w:rPr>
              <w:t xml:space="preserve">введению </w:t>
            </w:r>
            <w:r w:rsidRPr="002A5C78">
              <w:rPr>
                <w:rFonts w:ascii="Times New Roman" w:hAnsi="Times New Roman" w:cs="Times New Roman"/>
              </w:rPr>
              <w:t>ФООП</w:t>
            </w:r>
          </w:p>
        </w:tc>
        <w:tc>
          <w:tcPr>
            <w:tcW w:w="1560" w:type="dxa"/>
          </w:tcPr>
          <w:p w:rsidR="00D757E7" w:rsidRPr="002A5C78" w:rsidRDefault="00D757E7" w:rsidP="00431A13">
            <w:pPr>
              <w:pStyle w:val="TableParagraph"/>
              <w:ind w:left="108" w:right="436"/>
              <w:jc w:val="center"/>
              <w:rPr>
                <w:rFonts w:ascii="Times New Roman" w:hAnsi="Times New Roman" w:cs="Times New Roman"/>
              </w:rPr>
            </w:pPr>
            <w:r w:rsidRPr="002A5C78">
              <w:rPr>
                <w:rFonts w:ascii="Times New Roman" w:hAnsi="Times New Roman" w:cs="Times New Roman"/>
                <w:spacing w:val="-1"/>
              </w:rPr>
              <w:t>март-апрель</w:t>
            </w:r>
            <w:r w:rsidRPr="002A5C78">
              <w:rPr>
                <w:rFonts w:ascii="Times New Roman" w:hAnsi="Times New Roman" w:cs="Times New Roman"/>
                <w:spacing w:val="-57"/>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984" w:type="dxa"/>
          </w:tcPr>
          <w:p w:rsidR="00D757E7" w:rsidRPr="002A5C78" w:rsidRDefault="00D757E7" w:rsidP="007412C0">
            <w:pPr>
              <w:pStyle w:val="TableParagraph"/>
              <w:rPr>
                <w:rFonts w:ascii="Times New Roman" w:hAnsi="Times New Roman" w:cs="Times New Roman"/>
              </w:rPr>
            </w:pPr>
          </w:p>
        </w:tc>
        <w:tc>
          <w:tcPr>
            <w:tcW w:w="3493" w:type="dxa"/>
          </w:tcPr>
          <w:p w:rsidR="00D757E7" w:rsidRPr="00B22348" w:rsidRDefault="00D757E7" w:rsidP="00B22348">
            <w:pPr>
              <w:pStyle w:val="TableParagraph"/>
              <w:ind w:right="172"/>
              <w:rPr>
                <w:rFonts w:ascii="Times New Roman" w:hAnsi="Times New Roman" w:cs="Times New Roman"/>
                <w:lang w:val="ru-RU"/>
              </w:rPr>
            </w:pPr>
            <w:r w:rsidRPr="002A5C78">
              <w:rPr>
                <w:rFonts w:ascii="Times New Roman" w:hAnsi="Times New Roman" w:cs="Times New Roman"/>
                <w:lang w:val="ru-RU"/>
              </w:rPr>
              <w:t>Обеспечен</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промежуточный</w:t>
            </w:r>
            <w:r w:rsidRPr="002A5C78">
              <w:rPr>
                <w:rFonts w:ascii="Times New Roman" w:hAnsi="Times New Roman" w:cs="Times New Roman"/>
                <w:spacing w:val="-9"/>
                <w:lang w:val="ru-RU"/>
              </w:rPr>
              <w:t xml:space="preserve"> </w:t>
            </w:r>
            <w:r w:rsidRPr="002A5C78">
              <w:rPr>
                <w:rFonts w:ascii="Times New Roman" w:hAnsi="Times New Roman" w:cs="Times New Roman"/>
                <w:lang w:val="ru-RU"/>
              </w:rPr>
              <w:t>контроль</w:t>
            </w:r>
            <w:r w:rsidRPr="002A5C78">
              <w:rPr>
                <w:rFonts w:ascii="Times New Roman" w:hAnsi="Times New Roman" w:cs="Times New Roman"/>
                <w:spacing w:val="-57"/>
                <w:lang w:val="ru-RU"/>
              </w:rPr>
              <w:t xml:space="preserve"> </w:t>
            </w:r>
            <w:r w:rsidR="00B22348">
              <w:rPr>
                <w:rFonts w:ascii="Times New Roman" w:hAnsi="Times New Roman" w:cs="Times New Roman"/>
                <w:spacing w:val="-57"/>
                <w:lang w:val="ru-RU"/>
              </w:rPr>
              <w:t xml:space="preserve">                                  </w:t>
            </w:r>
            <w:r w:rsidR="00B22348">
              <w:rPr>
                <w:rFonts w:ascii="Times New Roman" w:hAnsi="Times New Roman" w:cs="Times New Roman"/>
                <w:lang w:val="ru-RU"/>
              </w:rPr>
              <w:t xml:space="preserve"> </w:t>
            </w:r>
            <w:r w:rsidR="00431A13">
              <w:rPr>
                <w:rFonts w:ascii="Times New Roman" w:hAnsi="Times New Roman" w:cs="Times New Roman"/>
                <w:lang w:val="ru-RU"/>
              </w:rPr>
              <w:t xml:space="preserve">готовности </w:t>
            </w:r>
            <w:r w:rsidR="00431A13" w:rsidRPr="002A5C78">
              <w:rPr>
                <w:rFonts w:ascii="Times New Roman" w:hAnsi="Times New Roman" w:cs="Times New Roman"/>
                <w:lang w:val="ru-RU"/>
              </w:rPr>
              <w:t>субъектов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Российской Федерации,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образований</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к</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введению</w:t>
            </w:r>
            <w:r w:rsidR="00B22348">
              <w:rPr>
                <w:rFonts w:ascii="Times New Roman" w:hAnsi="Times New Roman" w:cs="Times New Roman"/>
                <w:lang w:val="ru-RU"/>
              </w:rPr>
              <w:t xml:space="preserve"> </w:t>
            </w:r>
            <w:r w:rsidRPr="002A5C78">
              <w:rPr>
                <w:rFonts w:ascii="Times New Roman" w:hAnsi="Times New Roman" w:cs="Times New Roman"/>
              </w:rPr>
              <w:t>ФООП</w:t>
            </w:r>
          </w:p>
        </w:tc>
      </w:tr>
      <w:tr w:rsidR="00D757E7" w:rsidTr="00C05E80">
        <w:trPr>
          <w:trHeight w:val="275"/>
        </w:trPr>
        <w:tc>
          <w:tcPr>
            <w:tcW w:w="10865" w:type="dxa"/>
            <w:gridSpan w:val="5"/>
          </w:tcPr>
          <w:p w:rsidR="00D757E7" w:rsidRPr="002A5C78" w:rsidRDefault="00D757E7" w:rsidP="00B22348">
            <w:pPr>
              <w:pStyle w:val="TableParagraph"/>
              <w:spacing w:line="256" w:lineRule="exact"/>
              <w:ind w:left="107"/>
              <w:jc w:val="center"/>
              <w:rPr>
                <w:rFonts w:ascii="Times New Roman" w:hAnsi="Times New Roman" w:cs="Times New Roman"/>
                <w:b/>
                <w:i/>
                <w:lang w:val="ru-RU"/>
              </w:rPr>
            </w:pPr>
            <w:r w:rsidRPr="002A5C78">
              <w:rPr>
                <w:rFonts w:ascii="Times New Roman" w:hAnsi="Times New Roman" w:cs="Times New Roman"/>
                <w:b/>
                <w:i/>
              </w:rPr>
              <w:t>II</w:t>
            </w:r>
            <w:r w:rsidRPr="002A5C78">
              <w:rPr>
                <w:rFonts w:ascii="Times New Roman" w:hAnsi="Times New Roman" w:cs="Times New Roman"/>
                <w:b/>
                <w:i/>
                <w:lang w:val="ru-RU"/>
              </w:rPr>
              <w:t>.</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Нормативное</w:t>
            </w:r>
            <w:r w:rsidRPr="002A5C78">
              <w:rPr>
                <w:rFonts w:ascii="Times New Roman" w:hAnsi="Times New Roman" w:cs="Times New Roman"/>
                <w:b/>
                <w:i/>
                <w:spacing w:val="-4"/>
                <w:lang w:val="ru-RU"/>
              </w:rPr>
              <w:t xml:space="preserve"> </w:t>
            </w:r>
            <w:r w:rsidRPr="002A5C78">
              <w:rPr>
                <w:rFonts w:ascii="Times New Roman" w:hAnsi="Times New Roman" w:cs="Times New Roman"/>
                <w:b/>
                <w:i/>
                <w:lang w:val="ru-RU"/>
              </w:rPr>
              <w:t>обеспечение</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введения</w:t>
            </w:r>
            <w:r w:rsidRPr="002A5C78">
              <w:rPr>
                <w:rFonts w:ascii="Times New Roman" w:hAnsi="Times New Roman" w:cs="Times New Roman"/>
                <w:b/>
                <w:i/>
                <w:spacing w:val="1"/>
                <w:lang w:val="ru-RU"/>
              </w:rPr>
              <w:t xml:space="preserve"> </w:t>
            </w:r>
            <w:r w:rsidRPr="002A5C78">
              <w:rPr>
                <w:rFonts w:ascii="Times New Roman" w:hAnsi="Times New Roman" w:cs="Times New Roman"/>
                <w:b/>
                <w:i/>
                <w:lang w:val="ru-RU"/>
              </w:rPr>
              <w:t>ФООП</w:t>
            </w:r>
          </w:p>
        </w:tc>
      </w:tr>
      <w:tr w:rsidR="00FE4696" w:rsidTr="00B22348">
        <w:trPr>
          <w:trHeight w:val="1709"/>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9.</w:t>
            </w:r>
          </w:p>
        </w:tc>
        <w:tc>
          <w:tcPr>
            <w:tcW w:w="3261" w:type="dxa"/>
          </w:tcPr>
          <w:p w:rsidR="00D757E7" w:rsidRPr="002A5C78" w:rsidRDefault="00D757E7" w:rsidP="007412C0">
            <w:pPr>
              <w:pStyle w:val="TableParagraph"/>
              <w:ind w:left="107" w:right="217"/>
              <w:rPr>
                <w:rFonts w:ascii="Times New Roman" w:hAnsi="Times New Roman" w:cs="Times New Roman"/>
              </w:rPr>
            </w:pPr>
            <w:r w:rsidRPr="002A5C78">
              <w:rPr>
                <w:rFonts w:ascii="Times New Roman" w:hAnsi="Times New Roman" w:cs="Times New Roman"/>
                <w:lang w:val="ru-RU"/>
              </w:rPr>
              <w:t>Формирование</w:t>
            </w:r>
            <w:r w:rsidR="00B22348">
              <w:rPr>
                <w:rFonts w:ascii="Times New Roman" w:hAnsi="Times New Roman" w:cs="Times New Roman"/>
                <w:spacing w:val="1"/>
                <w:lang w:val="ru-RU"/>
              </w:rPr>
              <w:t xml:space="preserve"> </w:t>
            </w:r>
            <w:r w:rsidR="00B22348">
              <w:rPr>
                <w:rFonts w:ascii="Times New Roman" w:hAnsi="Times New Roman" w:cs="Times New Roman"/>
                <w:lang w:val="ru-RU"/>
              </w:rPr>
              <w:t>муниципального плана</w:t>
            </w:r>
            <w:r w:rsidRPr="002A5C78">
              <w:rPr>
                <w:rFonts w:ascii="Times New Roman" w:hAnsi="Times New Roman" w:cs="Times New Roman"/>
                <w:lang w:val="ru-RU"/>
              </w:rPr>
              <w:t>-</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графиков мероприятий по</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 xml:space="preserve">введению </w:t>
            </w:r>
            <w:r w:rsidRPr="002A5C78">
              <w:rPr>
                <w:rFonts w:ascii="Times New Roman" w:hAnsi="Times New Roman" w:cs="Times New Roman"/>
              </w:rPr>
              <w:t>ФООП</w:t>
            </w:r>
          </w:p>
        </w:tc>
        <w:tc>
          <w:tcPr>
            <w:tcW w:w="1560" w:type="dxa"/>
          </w:tcPr>
          <w:p w:rsidR="00D757E7" w:rsidRPr="002A5C78" w:rsidRDefault="00D757E7" w:rsidP="007412C0">
            <w:pPr>
              <w:pStyle w:val="TableParagraph"/>
              <w:spacing w:line="262" w:lineRule="exact"/>
              <w:ind w:left="108"/>
              <w:rPr>
                <w:rFonts w:ascii="Times New Roman" w:hAnsi="Times New Roman" w:cs="Times New Roman"/>
              </w:rPr>
            </w:pPr>
            <w:r w:rsidRPr="002A5C78">
              <w:rPr>
                <w:rFonts w:ascii="Times New Roman" w:hAnsi="Times New Roman" w:cs="Times New Roman"/>
              </w:rPr>
              <w:t>март</w:t>
            </w:r>
            <w:r w:rsidRPr="002A5C78">
              <w:rPr>
                <w:rFonts w:ascii="Times New Roman" w:hAnsi="Times New Roman" w:cs="Times New Roman"/>
                <w:spacing w:val="-2"/>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984" w:type="dxa"/>
          </w:tcPr>
          <w:p w:rsidR="00D757E7" w:rsidRPr="002A5C78" w:rsidRDefault="00D757E7" w:rsidP="007412C0">
            <w:pPr>
              <w:pStyle w:val="TableParagraph"/>
              <w:rPr>
                <w:rFonts w:ascii="Times New Roman" w:hAnsi="Times New Roman" w:cs="Times New Roman"/>
              </w:rPr>
            </w:pPr>
          </w:p>
        </w:tc>
        <w:tc>
          <w:tcPr>
            <w:tcW w:w="3493" w:type="dxa"/>
          </w:tcPr>
          <w:p w:rsidR="00D757E7" w:rsidRPr="002A5C78" w:rsidRDefault="00D757E7" w:rsidP="007412C0">
            <w:pPr>
              <w:pStyle w:val="TableParagraph"/>
              <w:ind w:left="108" w:right="628"/>
              <w:rPr>
                <w:rFonts w:ascii="Times New Roman" w:hAnsi="Times New Roman" w:cs="Times New Roman"/>
                <w:lang w:val="ru-RU"/>
              </w:rPr>
            </w:pPr>
            <w:r w:rsidRPr="002A5C78">
              <w:rPr>
                <w:rFonts w:ascii="Times New Roman" w:hAnsi="Times New Roman" w:cs="Times New Roman"/>
                <w:lang w:val="ru-RU"/>
              </w:rPr>
              <w:t>Синхронизированы</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процессы</w:t>
            </w:r>
            <w:r w:rsidRPr="002A5C78">
              <w:rPr>
                <w:rFonts w:ascii="Times New Roman" w:hAnsi="Times New Roman" w:cs="Times New Roman"/>
                <w:spacing w:val="-9"/>
                <w:lang w:val="ru-RU"/>
              </w:rPr>
              <w:t xml:space="preserve"> </w:t>
            </w:r>
            <w:r w:rsidRPr="002A5C78">
              <w:rPr>
                <w:rFonts w:ascii="Times New Roman" w:hAnsi="Times New Roman" w:cs="Times New Roman"/>
                <w:lang w:val="ru-RU"/>
              </w:rPr>
              <w:t>управления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введение</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ФООП</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на</w:t>
            </w:r>
          </w:p>
          <w:p w:rsidR="00D757E7" w:rsidRPr="002A5C78" w:rsidRDefault="00D757E7" w:rsidP="007412C0">
            <w:pPr>
              <w:pStyle w:val="TableParagraph"/>
              <w:ind w:left="108" w:right="108"/>
              <w:rPr>
                <w:rFonts w:ascii="Times New Roman" w:hAnsi="Times New Roman" w:cs="Times New Roman"/>
                <w:lang w:val="ru-RU"/>
              </w:rPr>
            </w:pPr>
            <w:r w:rsidRPr="002A5C78">
              <w:rPr>
                <w:rFonts w:ascii="Times New Roman" w:hAnsi="Times New Roman" w:cs="Times New Roman"/>
                <w:lang w:val="ru-RU"/>
              </w:rPr>
              <w:t>федеральном,</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региональном,</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муниципальном уровнях и</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уровне</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образовательной</w:t>
            </w:r>
          </w:p>
          <w:p w:rsidR="00D757E7" w:rsidRPr="002A5C78" w:rsidRDefault="00D757E7" w:rsidP="007412C0">
            <w:pPr>
              <w:pStyle w:val="TableParagraph"/>
              <w:spacing w:line="269" w:lineRule="exact"/>
              <w:ind w:left="108"/>
              <w:rPr>
                <w:rFonts w:ascii="Times New Roman" w:hAnsi="Times New Roman" w:cs="Times New Roman"/>
              </w:rPr>
            </w:pPr>
            <w:r w:rsidRPr="002A5C78">
              <w:rPr>
                <w:rFonts w:ascii="Times New Roman" w:hAnsi="Times New Roman" w:cs="Times New Roman"/>
              </w:rPr>
              <w:t>организации</w:t>
            </w:r>
          </w:p>
        </w:tc>
      </w:tr>
      <w:tr w:rsidR="00FE4696" w:rsidTr="00FE4696">
        <w:trPr>
          <w:trHeight w:val="2483"/>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10.</w:t>
            </w:r>
          </w:p>
        </w:tc>
        <w:tc>
          <w:tcPr>
            <w:tcW w:w="3261" w:type="dxa"/>
          </w:tcPr>
          <w:p w:rsidR="00D757E7" w:rsidRPr="002A5C78" w:rsidRDefault="00D757E7" w:rsidP="007412C0">
            <w:pPr>
              <w:pStyle w:val="TableParagraph"/>
              <w:ind w:left="107" w:right="280"/>
              <w:rPr>
                <w:rFonts w:ascii="Times New Roman" w:hAnsi="Times New Roman" w:cs="Times New Roman"/>
                <w:lang w:val="ru-RU"/>
              </w:rPr>
            </w:pPr>
            <w:r w:rsidRPr="002A5C78">
              <w:rPr>
                <w:rFonts w:ascii="Times New Roman" w:hAnsi="Times New Roman" w:cs="Times New Roman"/>
                <w:lang w:val="ru-RU"/>
              </w:rPr>
              <w:t>Определение дефицитов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при</w:t>
            </w:r>
            <w:r w:rsidRPr="002A5C78">
              <w:rPr>
                <w:rFonts w:ascii="Times New Roman" w:hAnsi="Times New Roman" w:cs="Times New Roman"/>
                <w:spacing w:val="-7"/>
                <w:lang w:val="ru-RU"/>
              </w:rPr>
              <w:t xml:space="preserve"> </w:t>
            </w:r>
            <w:r w:rsidRPr="002A5C78">
              <w:rPr>
                <w:rFonts w:ascii="Times New Roman" w:hAnsi="Times New Roman" w:cs="Times New Roman"/>
                <w:lang w:val="ru-RU"/>
              </w:rPr>
              <w:t>организации</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условий</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реализации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ФООП</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соответствии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w:t>
            </w:r>
          </w:p>
          <w:p w:rsidR="00D757E7" w:rsidRPr="002A5C78" w:rsidRDefault="00D757E7" w:rsidP="007412C0">
            <w:pPr>
              <w:pStyle w:val="TableParagraph"/>
              <w:spacing w:line="270" w:lineRule="atLeast"/>
              <w:ind w:left="107" w:right="95"/>
              <w:rPr>
                <w:rFonts w:ascii="Times New Roman" w:hAnsi="Times New Roman" w:cs="Times New Roman"/>
                <w:lang w:val="ru-RU"/>
              </w:rPr>
            </w:pPr>
            <w:r w:rsidRPr="002A5C78">
              <w:rPr>
                <w:rFonts w:ascii="Times New Roman" w:hAnsi="Times New Roman" w:cs="Times New Roman"/>
                <w:lang w:val="ru-RU"/>
              </w:rPr>
              <w:t>требованиями к</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материально-техническому</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обеспечению</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образовательного процесса</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и</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способов</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их ликвидации</w:t>
            </w:r>
          </w:p>
        </w:tc>
        <w:tc>
          <w:tcPr>
            <w:tcW w:w="1560" w:type="dxa"/>
          </w:tcPr>
          <w:p w:rsidR="00D757E7" w:rsidRPr="002A5C78" w:rsidRDefault="00D757E7" w:rsidP="00431A13">
            <w:pPr>
              <w:pStyle w:val="TableParagraph"/>
              <w:ind w:left="108" w:right="736"/>
              <w:jc w:val="center"/>
              <w:rPr>
                <w:rFonts w:ascii="Times New Roman" w:hAnsi="Times New Roman" w:cs="Times New Roman"/>
              </w:rPr>
            </w:pPr>
            <w:r w:rsidRPr="002A5C78">
              <w:rPr>
                <w:rFonts w:ascii="Times New Roman" w:hAnsi="Times New Roman" w:cs="Times New Roman"/>
                <w:spacing w:val="-1"/>
              </w:rPr>
              <w:t>март-май</w:t>
            </w:r>
            <w:r w:rsidRPr="002A5C78">
              <w:rPr>
                <w:rFonts w:ascii="Times New Roman" w:hAnsi="Times New Roman" w:cs="Times New Roman"/>
                <w:spacing w:val="-57"/>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984" w:type="dxa"/>
          </w:tcPr>
          <w:p w:rsidR="00D757E7" w:rsidRPr="002A5C78" w:rsidRDefault="00D757E7" w:rsidP="007412C0">
            <w:pPr>
              <w:pStyle w:val="TableParagraph"/>
              <w:rPr>
                <w:rFonts w:ascii="Times New Roman" w:hAnsi="Times New Roman" w:cs="Times New Roman"/>
              </w:rPr>
            </w:pPr>
          </w:p>
        </w:tc>
        <w:tc>
          <w:tcPr>
            <w:tcW w:w="3493" w:type="dxa"/>
          </w:tcPr>
          <w:p w:rsidR="00D757E7" w:rsidRPr="002A5C78" w:rsidRDefault="00D757E7" w:rsidP="007412C0">
            <w:pPr>
              <w:pStyle w:val="TableParagraph"/>
              <w:ind w:left="108" w:right="165"/>
              <w:rPr>
                <w:rFonts w:ascii="Times New Roman" w:hAnsi="Times New Roman" w:cs="Times New Roman"/>
                <w:lang w:val="ru-RU"/>
              </w:rPr>
            </w:pPr>
            <w:r w:rsidRPr="002A5C78">
              <w:rPr>
                <w:rFonts w:ascii="Times New Roman" w:hAnsi="Times New Roman" w:cs="Times New Roman"/>
                <w:lang w:val="ru-RU"/>
              </w:rPr>
              <w:t>Разработан и реализован</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комплекс</w:t>
            </w:r>
            <w:r w:rsidRPr="002A5C78">
              <w:rPr>
                <w:rFonts w:ascii="Times New Roman" w:hAnsi="Times New Roman" w:cs="Times New Roman"/>
                <w:spacing w:val="-4"/>
                <w:lang w:val="ru-RU"/>
              </w:rPr>
              <w:t xml:space="preserve"> </w:t>
            </w:r>
            <w:r w:rsidRPr="002A5C78">
              <w:rPr>
                <w:rFonts w:ascii="Times New Roman" w:hAnsi="Times New Roman" w:cs="Times New Roman"/>
                <w:lang w:val="ru-RU"/>
              </w:rPr>
              <w:t>мероприятий</w:t>
            </w:r>
            <w:r w:rsidRPr="002A5C78">
              <w:rPr>
                <w:rFonts w:ascii="Times New Roman" w:hAnsi="Times New Roman" w:cs="Times New Roman"/>
                <w:spacing w:val="-5"/>
                <w:lang w:val="ru-RU"/>
              </w:rPr>
              <w:t xml:space="preserve"> </w:t>
            </w:r>
            <w:r w:rsidRPr="002A5C78">
              <w:rPr>
                <w:rFonts w:ascii="Times New Roman" w:hAnsi="Times New Roman" w:cs="Times New Roman"/>
                <w:lang w:val="ru-RU"/>
              </w:rPr>
              <w:t>по</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обеспечению условий</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реализации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ФООП</w:t>
            </w:r>
          </w:p>
        </w:tc>
      </w:tr>
      <w:tr w:rsidR="00D757E7" w:rsidTr="00C05E80">
        <w:trPr>
          <w:trHeight w:val="275"/>
        </w:trPr>
        <w:tc>
          <w:tcPr>
            <w:tcW w:w="10865" w:type="dxa"/>
            <w:gridSpan w:val="5"/>
          </w:tcPr>
          <w:p w:rsidR="00D757E7" w:rsidRPr="002A5C78" w:rsidRDefault="00D757E7" w:rsidP="007412C0">
            <w:pPr>
              <w:pStyle w:val="TableParagraph"/>
              <w:spacing w:line="255" w:lineRule="exact"/>
              <w:ind w:left="107"/>
              <w:rPr>
                <w:rFonts w:ascii="Times New Roman" w:hAnsi="Times New Roman" w:cs="Times New Roman"/>
                <w:b/>
                <w:i/>
                <w:lang w:val="ru-RU"/>
              </w:rPr>
            </w:pPr>
            <w:r w:rsidRPr="002A5C78">
              <w:rPr>
                <w:rFonts w:ascii="Times New Roman" w:hAnsi="Times New Roman" w:cs="Times New Roman"/>
                <w:b/>
                <w:i/>
              </w:rPr>
              <w:t>III</w:t>
            </w:r>
            <w:r w:rsidRPr="002A5C78">
              <w:rPr>
                <w:rFonts w:ascii="Times New Roman" w:hAnsi="Times New Roman" w:cs="Times New Roman"/>
                <w:b/>
                <w:i/>
                <w:lang w:val="ru-RU"/>
              </w:rPr>
              <w:t>.</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Методическое</w:t>
            </w:r>
            <w:r w:rsidRPr="002A5C78">
              <w:rPr>
                <w:rFonts w:ascii="Times New Roman" w:hAnsi="Times New Roman" w:cs="Times New Roman"/>
                <w:b/>
                <w:i/>
                <w:spacing w:val="-4"/>
                <w:lang w:val="ru-RU"/>
              </w:rPr>
              <w:t xml:space="preserve"> </w:t>
            </w:r>
            <w:r w:rsidRPr="002A5C78">
              <w:rPr>
                <w:rFonts w:ascii="Times New Roman" w:hAnsi="Times New Roman" w:cs="Times New Roman"/>
                <w:b/>
                <w:i/>
                <w:lang w:val="ru-RU"/>
              </w:rPr>
              <w:t>обеспечение</w:t>
            </w:r>
            <w:r w:rsidRPr="002A5C78">
              <w:rPr>
                <w:rFonts w:ascii="Times New Roman" w:hAnsi="Times New Roman" w:cs="Times New Roman"/>
                <w:b/>
                <w:i/>
                <w:spacing w:val="-4"/>
                <w:lang w:val="ru-RU"/>
              </w:rPr>
              <w:t xml:space="preserve"> </w:t>
            </w:r>
            <w:r w:rsidRPr="002A5C78">
              <w:rPr>
                <w:rFonts w:ascii="Times New Roman" w:hAnsi="Times New Roman" w:cs="Times New Roman"/>
                <w:b/>
                <w:i/>
                <w:lang w:val="ru-RU"/>
              </w:rPr>
              <w:t>введения</w:t>
            </w:r>
            <w:r w:rsidRPr="002A5C78">
              <w:rPr>
                <w:rFonts w:ascii="Times New Roman" w:hAnsi="Times New Roman" w:cs="Times New Roman"/>
                <w:b/>
                <w:i/>
                <w:spacing w:val="-1"/>
                <w:lang w:val="ru-RU"/>
              </w:rPr>
              <w:t xml:space="preserve"> </w:t>
            </w:r>
            <w:r w:rsidRPr="002A5C78">
              <w:rPr>
                <w:rFonts w:ascii="Times New Roman" w:hAnsi="Times New Roman" w:cs="Times New Roman"/>
                <w:b/>
                <w:i/>
                <w:lang w:val="ru-RU"/>
              </w:rPr>
              <w:t>ФООП</w:t>
            </w:r>
          </w:p>
        </w:tc>
      </w:tr>
      <w:tr w:rsidR="00FE4696" w:rsidTr="00FE4696">
        <w:trPr>
          <w:trHeight w:val="1106"/>
        </w:trPr>
        <w:tc>
          <w:tcPr>
            <w:tcW w:w="567" w:type="dxa"/>
          </w:tcPr>
          <w:p w:rsidR="00D757E7" w:rsidRPr="002A5C78" w:rsidRDefault="00D757E7" w:rsidP="007412C0">
            <w:pPr>
              <w:pStyle w:val="TableParagraph"/>
              <w:spacing w:line="265" w:lineRule="exact"/>
              <w:ind w:left="107"/>
              <w:rPr>
                <w:rFonts w:ascii="Times New Roman" w:hAnsi="Times New Roman" w:cs="Times New Roman"/>
              </w:rPr>
            </w:pPr>
            <w:r w:rsidRPr="002A5C78">
              <w:rPr>
                <w:rFonts w:ascii="Times New Roman" w:hAnsi="Times New Roman" w:cs="Times New Roman"/>
              </w:rPr>
              <w:t>11.</w:t>
            </w:r>
          </w:p>
        </w:tc>
        <w:tc>
          <w:tcPr>
            <w:tcW w:w="3261" w:type="dxa"/>
          </w:tcPr>
          <w:p w:rsidR="00D757E7" w:rsidRPr="002A5C78" w:rsidRDefault="00D757E7" w:rsidP="007412C0">
            <w:pPr>
              <w:pStyle w:val="TableParagraph"/>
              <w:ind w:left="107" w:right="597"/>
              <w:rPr>
                <w:rFonts w:ascii="Times New Roman" w:hAnsi="Times New Roman" w:cs="Times New Roman"/>
                <w:lang w:val="ru-RU"/>
              </w:rPr>
            </w:pPr>
            <w:r w:rsidRPr="002A5C78">
              <w:rPr>
                <w:rFonts w:ascii="Times New Roman" w:hAnsi="Times New Roman" w:cs="Times New Roman"/>
                <w:lang w:val="ru-RU"/>
              </w:rPr>
              <w:t>Активизация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(организация)</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работы</w:t>
            </w:r>
          </w:p>
          <w:p w:rsidR="00D757E7" w:rsidRPr="002A5C78" w:rsidRDefault="00D757E7" w:rsidP="007412C0">
            <w:pPr>
              <w:pStyle w:val="TableParagraph"/>
              <w:spacing w:line="270" w:lineRule="atLeast"/>
              <w:ind w:left="107" w:right="587"/>
              <w:rPr>
                <w:rFonts w:ascii="Times New Roman" w:hAnsi="Times New Roman" w:cs="Times New Roman"/>
                <w:lang w:val="ru-RU"/>
              </w:rPr>
            </w:pPr>
            <w:r w:rsidRPr="002A5C78">
              <w:rPr>
                <w:rFonts w:ascii="Times New Roman" w:hAnsi="Times New Roman" w:cs="Times New Roman"/>
                <w:lang w:val="ru-RU"/>
              </w:rPr>
              <w:t>региональных учебно-</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методических</w:t>
            </w:r>
          </w:p>
        </w:tc>
        <w:tc>
          <w:tcPr>
            <w:tcW w:w="1560" w:type="dxa"/>
          </w:tcPr>
          <w:p w:rsidR="00D757E7" w:rsidRPr="002A5C78" w:rsidRDefault="00D757E7" w:rsidP="00431A13">
            <w:pPr>
              <w:pStyle w:val="TableParagraph"/>
              <w:ind w:left="108" w:right="324"/>
              <w:jc w:val="center"/>
              <w:rPr>
                <w:rFonts w:ascii="Times New Roman" w:hAnsi="Times New Roman" w:cs="Times New Roman"/>
              </w:rPr>
            </w:pPr>
            <w:r w:rsidRPr="002A5C78">
              <w:rPr>
                <w:rFonts w:ascii="Times New Roman" w:hAnsi="Times New Roman" w:cs="Times New Roman"/>
                <w:spacing w:val="-1"/>
              </w:rPr>
              <w:t>март-декабрь</w:t>
            </w:r>
            <w:r w:rsidRPr="002A5C78">
              <w:rPr>
                <w:rFonts w:ascii="Times New Roman" w:hAnsi="Times New Roman" w:cs="Times New Roman"/>
                <w:spacing w:val="-57"/>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984" w:type="dxa"/>
          </w:tcPr>
          <w:p w:rsidR="00D757E7" w:rsidRPr="002A5C78" w:rsidRDefault="00D757E7" w:rsidP="007412C0">
            <w:pPr>
              <w:pStyle w:val="TableParagraph"/>
              <w:rPr>
                <w:rFonts w:ascii="Times New Roman" w:hAnsi="Times New Roman" w:cs="Times New Roman"/>
              </w:rPr>
            </w:pPr>
          </w:p>
        </w:tc>
        <w:tc>
          <w:tcPr>
            <w:tcW w:w="3493" w:type="dxa"/>
          </w:tcPr>
          <w:p w:rsidR="00D757E7" w:rsidRPr="002A5C78" w:rsidRDefault="00D757E7" w:rsidP="007412C0">
            <w:pPr>
              <w:pStyle w:val="TableParagraph"/>
              <w:ind w:left="108" w:right="524"/>
              <w:rPr>
                <w:rFonts w:ascii="Times New Roman" w:hAnsi="Times New Roman" w:cs="Times New Roman"/>
                <w:lang w:val="ru-RU"/>
              </w:rPr>
            </w:pPr>
            <w:r w:rsidRPr="002A5C78">
              <w:rPr>
                <w:rFonts w:ascii="Times New Roman" w:hAnsi="Times New Roman" w:cs="Times New Roman"/>
                <w:lang w:val="ru-RU"/>
              </w:rPr>
              <w:t>Своевременно оказана</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адресная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помощь</w:t>
            </w:r>
          </w:p>
          <w:p w:rsidR="00D757E7" w:rsidRPr="002A5C78" w:rsidRDefault="00D757E7" w:rsidP="007412C0">
            <w:pPr>
              <w:pStyle w:val="TableParagraph"/>
              <w:spacing w:line="270" w:lineRule="atLeast"/>
              <w:ind w:left="108" w:right="1213"/>
              <w:rPr>
                <w:rFonts w:ascii="Times New Roman" w:hAnsi="Times New Roman" w:cs="Times New Roman"/>
                <w:lang w:val="ru-RU"/>
              </w:rPr>
            </w:pPr>
            <w:r w:rsidRPr="002A5C78">
              <w:rPr>
                <w:rFonts w:ascii="Times New Roman" w:hAnsi="Times New Roman" w:cs="Times New Roman"/>
                <w:spacing w:val="-1"/>
                <w:lang w:val="ru-RU"/>
              </w:rPr>
              <w:t>педагогическим</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работникам</w:t>
            </w:r>
          </w:p>
        </w:tc>
      </w:tr>
    </w:tbl>
    <w:p w:rsidR="00D757E7" w:rsidRDefault="00D757E7" w:rsidP="00D757E7">
      <w:pPr>
        <w:spacing w:line="270" w:lineRule="atLeast"/>
        <w:sectPr w:rsidR="00D757E7">
          <w:pgSz w:w="11910" w:h="16840"/>
          <w:pgMar w:top="1120" w:right="440" w:bottom="280" w:left="1480" w:header="720" w:footer="720"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0"/>
        <w:gridCol w:w="1559"/>
        <w:gridCol w:w="1843"/>
        <w:gridCol w:w="3776"/>
      </w:tblGrid>
      <w:tr w:rsidR="00D757E7" w:rsidTr="002A5C78">
        <w:trPr>
          <w:trHeight w:val="551"/>
        </w:trPr>
        <w:tc>
          <w:tcPr>
            <w:tcW w:w="567" w:type="dxa"/>
          </w:tcPr>
          <w:p w:rsidR="00D757E7" w:rsidRPr="00543BB8" w:rsidRDefault="00D757E7" w:rsidP="007412C0">
            <w:pPr>
              <w:pStyle w:val="TableParagraph"/>
              <w:rPr>
                <w:rFonts w:ascii="Times New Roman" w:hAnsi="Times New Roman" w:cs="Times New Roman"/>
                <w:lang w:val="ru-RU"/>
              </w:rPr>
            </w:pPr>
          </w:p>
        </w:tc>
        <w:tc>
          <w:tcPr>
            <w:tcW w:w="3120" w:type="dxa"/>
          </w:tcPr>
          <w:p w:rsidR="00D757E7" w:rsidRPr="002A5C78" w:rsidRDefault="00D757E7" w:rsidP="007412C0">
            <w:pPr>
              <w:pStyle w:val="TableParagraph"/>
              <w:spacing w:line="262" w:lineRule="exact"/>
              <w:ind w:left="107"/>
              <w:rPr>
                <w:rFonts w:ascii="Times New Roman" w:hAnsi="Times New Roman" w:cs="Times New Roman"/>
                <w:lang w:val="ru-RU"/>
              </w:rPr>
            </w:pPr>
            <w:r w:rsidRPr="002A5C78">
              <w:rPr>
                <w:rFonts w:ascii="Times New Roman" w:hAnsi="Times New Roman" w:cs="Times New Roman"/>
                <w:lang w:val="ru-RU"/>
              </w:rPr>
              <w:t>объединений</w:t>
            </w:r>
            <w:r w:rsidRPr="002A5C78">
              <w:rPr>
                <w:rFonts w:ascii="Times New Roman" w:hAnsi="Times New Roman" w:cs="Times New Roman"/>
                <w:spacing w:val="-5"/>
                <w:lang w:val="ru-RU"/>
              </w:rPr>
              <w:t xml:space="preserve"> </w:t>
            </w:r>
            <w:r w:rsidRPr="002A5C78">
              <w:rPr>
                <w:rFonts w:ascii="Times New Roman" w:hAnsi="Times New Roman" w:cs="Times New Roman"/>
                <w:lang w:val="ru-RU"/>
              </w:rPr>
              <w:t>и</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ассоциаций</w:t>
            </w:r>
          </w:p>
          <w:p w:rsidR="00D757E7" w:rsidRPr="002A5C78" w:rsidRDefault="00D757E7" w:rsidP="007412C0">
            <w:pPr>
              <w:pStyle w:val="TableParagraph"/>
              <w:spacing w:line="269" w:lineRule="exact"/>
              <w:ind w:left="107"/>
              <w:rPr>
                <w:rFonts w:ascii="Times New Roman" w:hAnsi="Times New Roman" w:cs="Times New Roman"/>
                <w:lang w:val="ru-RU"/>
              </w:rPr>
            </w:pPr>
            <w:r w:rsidRPr="002A5C78">
              <w:rPr>
                <w:rFonts w:ascii="Times New Roman" w:hAnsi="Times New Roman" w:cs="Times New Roman"/>
                <w:lang w:val="ru-RU"/>
              </w:rPr>
              <w:t>учителей-предметников</w:t>
            </w:r>
          </w:p>
        </w:tc>
        <w:tc>
          <w:tcPr>
            <w:tcW w:w="1559" w:type="dxa"/>
          </w:tcPr>
          <w:p w:rsidR="00D757E7" w:rsidRPr="002A5C78" w:rsidRDefault="00D757E7" w:rsidP="007412C0">
            <w:pPr>
              <w:pStyle w:val="TableParagraph"/>
              <w:rPr>
                <w:rFonts w:ascii="Times New Roman" w:hAnsi="Times New Roman" w:cs="Times New Roman"/>
                <w:lang w:val="ru-RU"/>
              </w:rPr>
            </w:pPr>
          </w:p>
        </w:tc>
        <w:tc>
          <w:tcPr>
            <w:tcW w:w="1843" w:type="dxa"/>
          </w:tcPr>
          <w:p w:rsidR="00D757E7" w:rsidRPr="002A5C78" w:rsidRDefault="00D757E7" w:rsidP="007412C0">
            <w:pPr>
              <w:pStyle w:val="TableParagraph"/>
              <w:rPr>
                <w:rFonts w:ascii="Times New Roman" w:hAnsi="Times New Roman" w:cs="Times New Roman"/>
                <w:lang w:val="ru-RU"/>
              </w:rPr>
            </w:pPr>
          </w:p>
        </w:tc>
        <w:tc>
          <w:tcPr>
            <w:tcW w:w="3776" w:type="dxa"/>
          </w:tcPr>
          <w:p w:rsidR="00D757E7" w:rsidRPr="002A5C78" w:rsidRDefault="00D757E7" w:rsidP="007412C0">
            <w:pPr>
              <w:pStyle w:val="TableParagraph"/>
              <w:rPr>
                <w:rFonts w:ascii="Times New Roman" w:hAnsi="Times New Roman" w:cs="Times New Roman"/>
                <w:lang w:val="ru-RU"/>
              </w:rPr>
            </w:pPr>
          </w:p>
        </w:tc>
      </w:tr>
      <w:tr w:rsidR="00D757E7" w:rsidTr="002A5C78">
        <w:trPr>
          <w:trHeight w:val="2207"/>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12.</w:t>
            </w:r>
          </w:p>
        </w:tc>
        <w:tc>
          <w:tcPr>
            <w:tcW w:w="3120" w:type="dxa"/>
          </w:tcPr>
          <w:p w:rsidR="00D757E7" w:rsidRPr="002A5C78" w:rsidRDefault="00D757E7" w:rsidP="007412C0">
            <w:pPr>
              <w:pStyle w:val="TableParagraph"/>
              <w:ind w:left="107" w:right="139"/>
              <w:rPr>
                <w:rFonts w:ascii="Times New Roman" w:hAnsi="Times New Roman" w:cs="Times New Roman"/>
                <w:lang w:val="ru-RU"/>
              </w:rPr>
            </w:pPr>
            <w:r w:rsidRPr="002A5C78">
              <w:rPr>
                <w:rFonts w:ascii="Times New Roman" w:hAnsi="Times New Roman" w:cs="Times New Roman"/>
                <w:lang w:val="ru-RU"/>
              </w:rPr>
              <w:t>Организация и проведение</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региональных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научно-</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практических</w:t>
            </w:r>
          </w:p>
          <w:p w:rsidR="00D757E7" w:rsidRPr="002A5C78" w:rsidRDefault="00D757E7" w:rsidP="007412C0">
            <w:pPr>
              <w:pStyle w:val="TableParagraph"/>
              <w:spacing w:line="270" w:lineRule="atLeast"/>
              <w:ind w:left="107" w:right="184"/>
              <w:jc w:val="both"/>
              <w:rPr>
                <w:rFonts w:ascii="Times New Roman" w:hAnsi="Times New Roman" w:cs="Times New Roman"/>
                <w:lang w:val="ru-RU"/>
              </w:rPr>
            </w:pPr>
            <w:r w:rsidRPr="002A5C78">
              <w:rPr>
                <w:rFonts w:ascii="Times New Roman" w:hAnsi="Times New Roman" w:cs="Times New Roman"/>
                <w:lang w:val="ru-RU"/>
              </w:rPr>
              <w:t>конференций, марафонов,</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семинаров по актуальным</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вопросам введения ФООП</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и других образовательных</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событий</w:t>
            </w:r>
          </w:p>
        </w:tc>
        <w:tc>
          <w:tcPr>
            <w:tcW w:w="1559" w:type="dxa"/>
          </w:tcPr>
          <w:p w:rsidR="00D757E7" w:rsidRPr="002A5C78" w:rsidRDefault="00D757E7" w:rsidP="00431A13">
            <w:pPr>
              <w:pStyle w:val="TableParagraph"/>
              <w:ind w:left="108" w:right="477"/>
              <w:jc w:val="center"/>
              <w:rPr>
                <w:rFonts w:ascii="Times New Roman" w:hAnsi="Times New Roman" w:cs="Times New Roman"/>
              </w:rPr>
            </w:pPr>
            <w:r w:rsidRPr="002A5C78">
              <w:rPr>
                <w:rFonts w:ascii="Times New Roman" w:hAnsi="Times New Roman" w:cs="Times New Roman"/>
                <w:spacing w:val="-1"/>
              </w:rPr>
              <w:t>март-август</w:t>
            </w:r>
            <w:r w:rsidRPr="002A5C78">
              <w:rPr>
                <w:rFonts w:ascii="Times New Roman" w:hAnsi="Times New Roman" w:cs="Times New Roman"/>
                <w:spacing w:val="-57"/>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tcPr>
          <w:p w:rsidR="00D757E7" w:rsidRPr="002A5C78" w:rsidRDefault="00D757E7" w:rsidP="007412C0">
            <w:pPr>
              <w:pStyle w:val="TableParagraph"/>
              <w:ind w:left="108" w:right="324"/>
              <w:rPr>
                <w:rFonts w:ascii="Times New Roman" w:hAnsi="Times New Roman" w:cs="Times New Roman"/>
                <w:lang w:val="ru-RU"/>
              </w:rPr>
            </w:pPr>
            <w:r w:rsidRPr="002A5C78">
              <w:rPr>
                <w:rFonts w:ascii="Times New Roman" w:hAnsi="Times New Roman" w:cs="Times New Roman"/>
                <w:lang w:val="ru-RU"/>
              </w:rPr>
              <w:t>Созданы площадки для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обсуждения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общих</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педагогическом</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сообществе</w:t>
            </w:r>
            <w:r w:rsidRPr="002A5C78">
              <w:rPr>
                <w:rFonts w:ascii="Times New Roman" w:hAnsi="Times New Roman" w:cs="Times New Roman"/>
                <w:spacing w:val="-15"/>
                <w:lang w:val="ru-RU"/>
              </w:rPr>
              <w:t xml:space="preserve"> </w:t>
            </w:r>
            <w:r w:rsidRPr="002A5C78">
              <w:rPr>
                <w:rFonts w:ascii="Times New Roman" w:hAnsi="Times New Roman" w:cs="Times New Roman"/>
                <w:lang w:val="ru-RU"/>
              </w:rPr>
              <w:t>проблемных</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вопросов, возможность</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включения в процесс</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профессионального</w:t>
            </w:r>
          </w:p>
          <w:p w:rsidR="00D757E7" w:rsidRPr="002A5C78" w:rsidRDefault="00D757E7" w:rsidP="007412C0">
            <w:pPr>
              <w:pStyle w:val="TableParagraph"/>
              <w:spacing w:line="269" w:lineRule="exact"/>
              <w:ind w:left="108"/>
              <w:rPr>
                <w:rFonts w:ascii="Times New Roman" w:hAnsi="Times New Roman" w:cs="Times New Roman"/>
              </w:rPr>
            </w:pPr>
            <w:r w:rsidRPr="002A5C78">
              <w:rPr>
                <w:rFonts w:ascii="Times New Roman" w:hAnsi="Times New Roman" w:cs="Times New Roman"/>
              </w:rPr>
              <w:t>общения</w:t>
            </w:r>
            <w:r w:rsidRPr="002A5C78">
              <w:rPr>
                <w:rFonts w:ascii="Times New Roman" w:hAnsi="Times New Roman" w:cs="Times New Roman"/>
                <w:spacing w:val="-3"/>
              </w:rPr>
              <w:t xml:space="preserve"> </w:t>
            </w:r>
            <w:r w:rsidRPr="002A5C78">
              <w:rPr>
                <w:rFonts w:ascii="Times New Roman" w:hAnsi="Times New Roman" w:cs="Times New Roman"/>
              </w:rPr>
              <w:t>каждого</w:t>
            </w:r>
            <w:r w:rsidRPr="002A5C78">
              <w:rPr>
                <w:rFonts w:ascii="Times New Roman" w:hAnsi="Times New Roman" w:cs="Times New Roman"/>
                <w:spacing w:val="-1"/>
              </w:rPr>
              <w:t xml:space="preserve"> </w:t>
            </w:r>
            <w:r w:rsidRPr="002A5C78">
              <w:rPr>
                <w:rFonts w:ascii="Times New Roman" w:hAnsi="Times New Roman" w:cs="Times New Roman"/>
              </w:rPr>
              <w:t>учителя</w:t>
            </w:r>
          </w:p>
        </w:tc>
      </w:tr>
      <w:tr w:rsidR="00D757E7" w:rsidTr="002A5C78">
        <w:trPr>
          <w:trHeight w:val="2484"/>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13.</w:t>
            </w:r>
          </w:p>
        </w:tc>
        <w:tc>
          <w:tcPr>
            <w:tcW w:w="3120" w:type="dxa"/>
          </w:tcPr>
          <w:p w:rsidR="00D757E7" w:rsidRPr="002A5C78" w:rsidRDefault="00D757E7" w:rsidP="007412C0">
            <w:pPr>
              <w:pStyle w:val="TableParagraph"/>
              <w:ind w:left="107" w:right="309"/>
              <w:rPr>
                <w:rFonts w:ascii="Times New Roman" w:hAnsi="Times New Roman" w:cs="Times New Roman"/>
                <w:lang w:val="ru-RU"/>
              </w:rPr>
            </w:pPr>
            <w:r w:rsidRPr="002A5C78">
              <w:rPr>
                <w:rFonts w:ascii="Times New Roman" w:hAnsi="Times New Roman" w:cs="Times New Roman"/>
                <w:lang w:val="ru-RU"/>
              </w:rPr>
              <w:t>Проведение</w:t>
            </w:r>
            <w:r w:rsidRPr="002A5C78">
              <w:rPr>
                <w:rFonts w:ascii="Times New Roman" w:hAnsi="Times New Roman" w:cs="Times New Roman"/>
                <w:spacing w:val="-11"/>
                <w:lang w:val="ru-RU"/>
              </w:rPr>
              <w:t xml:space="preserve"> </w:t>
            </w:r>
            <w:r w:rsidRPr="002A5C78">
              <w:rPr>
                <w:rFonts w:ascii="Times New Roman" w:hAnsi="Times New Roman" w:cs="Times New Roman"/>
                <w:lang w:val="ru-RU"/>
              </w:rPr>
              <w:t>инструктажа</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управленческих команд</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образовательных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организаций по</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использованию</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методических</w:t>
            </w:r>
          </w:p>
          <w:p w:rsidR="00D757E7" w:rsidRPr="002A5C78" w:rsidRDefault="00D757E7" w:rsidP="007412C0">
            <w:pPr>
              <w:pStyle w:val="TableParagraph"/>
              <w:spacing w:line="270" w:lineRule="atLeast"/>
              <w:ind w:left="107" w:right="238"/>
              <w:rPr>
                <w:rFonts w:ascii="Times New Roman" w:hAnsi="Times New Roman" w:cs="Times New Roman"/>
                <w:lang w:val="ru-RU"/>
              </w:rPr>
            </w:pPr>
            <w:r w:rsidRPr="002A5C78">
              <w:rPr>
                <w:rFonts w:ascii="Times New Roman" w:hAnsi="Times New Roman" w:cs="Times New Roman"/>
                <w:lang w:val="ru-RU"/>
              </w:rPr>
              <w:t>рекомендаций, связанных</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с процессом управления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введением</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ФООП</w:t>
            </w:r>
          </w:p>
        </w:tc>
        <w:tc>
          <w:tcPr>
            <w:tcW w:w="1559" w:type="dxa"/>
          </w:tcPr>
          <w:p w:rsidR="00D757E7" w:rsidRPr="002A5C78" w:rsidRDefault="00D757E7" w:rsidP="00431A13">
            <w:pPr>
              <w:pStyle w:val="TableParagraph"/>
              <w:ind w:left="108" w:right="527"/>
              <w:jc w:val="center"/>
              <w:rPr>
                <w:rFonts w:ascii="Times New Roman" w:hAnsi="Times New Roman" w:cs="Times New Roman"/>
              </w:rPr>
            </w:pPr>
            <w:r w:rsidRPr="002A5C78">
              <w:rPr>
                <w:rFonts w:ascii="Times New Roman" w:hAnsi="Times New Roman" w:cs="Times New Roman"/>
              </w:rPr>
              <w:t>май</w:t>
            </w:r>
            <w:r w:rsidRPr="002A5C78">
              <w:rPr>
                <w:rFonts w:ascii="Times New Roman" w:hAnsi="Times New Roman" w:cs="Times New Roman"/>
                <w:spacing w:val="-9"/>
              </w:rPr>
              <w:t xml:space="preserve"> </w:t>
            </w:r>
            <w:r w:rsidRPr="002A5C78">
              <w:rPr>
                <w:rFonts w:ascii="Times New Roman" w:hAnsi="Times New Roman" w:cs="Times New Roman"/>
              </w:rPr>
              <w:t>–</w:t>
            </w:r>
            <w:r w:rsidRPr="002A5C78">
              <w:rPr>
                <w:rFonts w:ascii="Times New Roman" w:hAnsi="Times New Roman" w:cs="Times New Roman"/>
                <w:spacing w:val="-12"/>
              </w:rPr>
              <w:t xml:space="preserve"> </w:t>
            </w:r>
            <w:r w:rsidRPr="002A5C78">
              <w:rPr>
                <w:rFonts w:ascii="Times New Roman" w:hAnsi="Times New Roman" w:cs="Times New Roman"/>
              </w:rPr>
              <w:t>июнь</w:t>
            </w:r>
            <w:r w:rsidRPr="002A5C78">
              <w:rPr>
                <w:rFonts w:ascii="Times New Roman" w:hAnsi="Times New Roman" w:cs="Times New Roman"/>
                <w:spacing w:val="-57"/>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tcPr>
          <w:p w:rsidR="00D757E7" w:rsidRPr="002A5C78" w:rsidRDefault="00D757E7" w:rsidP="007412C0">
            <w:pPr>
              <w:pStyle w:val="TableParagraph"/>
              <w:ind w:left="108" w:right="330"/>
              <w:rPr>
                <w:rFonts w:ascii="Times New Roman" w:hAnsi="Times New Roman" w:cs="Times New Roman"/>
                <w:lang w:val="ru-RU"/>
              </w:rPr>
            </w:pPr>
            <w:r w:rsidRPr="002A5C78">
              <w:rPr>
                <w:rFonts w:ascii="Times New Roman" w:hAnsi="Times New Roman" w:cs="Times New Roman"/>
                <w:lang w:val="ru-RU"/>
              </w:rPr>
              <w:t>Синхронизированы</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подходы к организации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управления процессами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введения ФООП на всей</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территории Российской</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Федерации</w:t>
            </w:r>
          </w:p>
        </w:tc>
      </w:tr>
      <w:tr w:rsidR="00D757E7" w:rsidTr="002A5C78">
        <w:trPr>
          <w:trHeight w:val="2208"/>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14.</w:t>
            </w:r>
          </w:p>
        </w:tc>
        <w:tc>
          <w:tcPr>
            <w:tcW w:w="3120" w:type="dxa"/>
          </w:tcPr>
          <w:p w:rsidR="00D757E7" w:rsidRPr="002A5C78" w:rsidRDefault="00D757E7" w:rsidP="007412C0">
            <w:pPr>
              <w:pStyle w:val="TableParagraph"/>
              <w:ind w:left="107" w:right="211"/>
              <w:rPr>
                <w:rFonts w:ascii="Times New Roman" w:hAnsi="Times New Roman" w:cs="Times New Roman"/>
                <w:lang w:val="ru-RU"/>
              </w:rPr>
            </w:pPr>
            <w:r w:rsidRPr="002A5C78">
              <w:rPr>
                <w:rFonts w:ascii="Times New Roman" w:hAnsi="Times New Roman" w:cs="Times New Roman"/>
                <w:lang w:val="ru-RU"/>
              </w:rPr>
              <w:t>Организация включения в</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педагогическую</w:t>
            </w:r>
          </w:p>
          <w:p w:rsidR="00D757E7" w:rsidRPr="002A5C78" w:rsidRDefault="00D757E7" w:rsidP="007412C0">
            <w:pPr>
              <w:pStyle w:val="TableParagraph"/>
              <w:ind w:left="107" w:right="683"/>
              <w:rPr>
                <w:rFonts w:ascii="Times New Roman" w:hAnsi="Times New Roman" w:cs="Times New Roman"/>
                <w:lang w:val="ru-RU"/>
              </w:rPr>
            </w:pPr>
            <w:r w:rsidRPr="002A5C78">
              <w:rPr>
                <w:rFonts w:ascii="Times New Roman" w:hAnsi="Times New Roman" w:cs="Times New Roman"/>
                <w:lang w:val="ru-RU"/>
              </w:rPr>
              <w:t>деятельность</w:t>
            </w:r>
            <w:r w:rsidRPr="002A5C78">
              <w:rPr>
                <w:rFonts w:ascii="Times New Roman" w:hAnsi="Times New Roman" w:cs="Times New Roman"/>
                <w:spacing w:val="-11"/>
                <w:lang w:val="ru-RU"/>
              </w:rPr>
              <w:t xml:space="preserve"> </w:t>
            </w:r>
            <w:r w:rsidRPr="002A5C78">
              <w:rPr>
                <w:rFonts w:ascii="Times New Roman" w:hAnsi="Times New Roman" w:cs="Times New Roman"/>
                <w:lang w:val="ru-RU"/>
              </w:rPr>
              <w:t>учителя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федеральных</w:t>
            </w:r>
          </w:p>
          <w:p w:rsidR="00D757E7" w:rsidRPr="002A5C78" w:rsidRDefault="00D757E7" w:rsidP="007412C0">
            <w:pPr>
              <w:pStyle w:val="TableParagraph"/>
              <w:ind w:left="107" w:right="459"/>
              <w:rPr>
                <w:rFonts w:ascii="Times New Roman" w:hAnsi="Times New Roman" w:cs="Times New Roman"/>
                <w:lang w:val="ru-RU"/>
              </w:rPr>
            </w:pPr>
            <w:r w:rsidRPr="002A5C78">
              <w:rPr>
                <w:rFonts w:ascii="Times New Roman" w:hAnsi="Times New Roman" w:cs="Times New Roman"/>
                <w:lang w:val="ru-RU"/>
              </w:rPr>
              <w:t>онлайн-</w:t>
            </w:r>
            <w:r w:rsidRPr="002A5C78">
              <w:rPr>
                <w:rFonts w:ascii="Times New Roman" w:hAnsi="Times New Roman" w:cs="Times New Roman"/>
                <w:spacing w:val="-10"/>
                <w:lang w:val="ru-RU"/>
              </w:rPr>
              <w:t xml:space="preserve"> </w:t>
            </w:r>
            <w:r w:rsidRPr="002A5C78">
              <w:rPr>
                <w:rFonts w:ascii="Times New Roman" w:hAnsi="Times New Roman" w:cs="Times New Roman"/>
                <w:lang w:val="ru-RU"/>
              </w:rPr>
              <w:t>конструкторов,</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соответствующих</w:t>
            </w:r>
          </w:p>
          <w:p w:rsidR="00D757E7" w:rsidRPr="002A5C78" w:rsidRDefault="00D757E7" w:rsidP="007412C0">
            <w:pPr>
              <w:pStyle w:val="TableParagraph"/>
              <w:ind w:left="107"/>
              <w:rPr>
                <w:rFonts w:ascii="Times New Roman" w:hAnsi="Times New Roman" w:cs="Times New Roman"/>
                <w:lang w:val="ru-RU"/>
              </w:rPr>
            </w:pPr>
            <w:r w:rsidRPr="002A5C78">
              <w:rPr>
                <w:rFonts w:ascii="Times New Roman" w:hAnsi="Times New Roman" w:cs="Times New Roman"/>
                <w:lang w:val="ru-RU"/>
              </w:rPr>
              <w:t>требованиям</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ФООП</w:t>
            </w:r>
          </w:p>
        </w:tc>
        <w:tc>
          <w:tcPr>
            <w:tcW w:w="1559" w:type="dxa"/>
          </w:tcPr>
          <w:p w:rsidR="00D757E7" w:rsidRPr="002A5C78" w:rsidRDefault="00D757E7" w:rsidP="007412C0">
            <w:pPr>
              <w:pStyle w:val="TableParagraph"/>
              <w:spacing w:line="262" w:lineRule="exact"/>
              <w:ind w:left="108"/>
              <w:rPr>
                <w:rFonts w:ascii="Times New Roman" w:hAnsi="Times New Roman" w:cs="Times New Roman"/>
              </w:rPr>
            </w:pPr>
            <w:r w:rsidRPr="002A5C78">
              <w:rPr>
                <w:rFonts w:ascii="Times New Roman" w:hAnsi="Times New Roman" w:cs="Times New Roman"/>
              </w:rPr>
              <w:t>август</w:t>
            </w:r>
            <w:r w:rsidRPr="002A5C78">
              <w:rPr>
                <w:rFonts w:ascii="Times New Roman" w:hAnsi="Times New Roman" w:cs="Times New Roman"/>
                <w:spacing w:val="-2"/>
              </w:rPr>
              <w:t xml:space="preserve"> </w:t>
            </w:r>
            <w:r w:rsidRPr="002A5C78">
              <w:rPr>
                <w:rFonts w:ascii="Times New Roman" w:hAnsi="Times New Roman" w:cs="Times New Roman"/>
              </w:rPr>
              <w:t>2023</w:t>
            </w:r>
            <w:r w:rsidRPr="002A5C78">
              <w:rPr>
                <w:rFonts w:ascii="Times New Roman" w:hAnsi="Times New Roman" w:cs="Times New Roman"/>
                <w:spacing w:val="-2"/>
              </w:rPr>
              <w:t xml:space="preserve"> </w:t>
            </w:r>
            <w:r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tcPr>
          <w:p w:rsidR="00D757E7" w:rsidRPr="002A5C78" w:rsidRDefault="00D757E7" w:rsidP="007412C0">
            <w:pPr>
              <w:pStyle w:val="TableParagraph"/>
              <w:ind w:left="108" w:right="222"/>
              <w:rPr>
                <w:rFonts w:ascii="Times New Roman" w:hAnsi="Times New Roman" w:cs="Times New Roman"/>
                <w:lang w:val="ru-RU"/>
              </w:rPr>
            </w:pPr>
            <w:r w:rsidRPr="002A5C78">
              <w:rPr>
                <w:rFonts w:ascii="Times New Roman" w:hAnsi="Times New Roman" w:cs="Times New Roman"/>
                <w:lang w:val="ru-RU"/>
              </w:rPr>
              <w:t>Снижена нагрузка на</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учителя</w:t>
            </w:r>
            <w:r w:rsidRPr="002A5C78">
              <w:rPr>
                <w:rFonts w:ascii="Times New Roman" w:hAnsi="Times New Roman" w:cs="Times New Roman"/>
                <w:spacing w:val="-7"/>
                <w:lang w:val="ru-RU"/>
              </w:rPr>
              <w:t xml:space="preserve"> </w:t>
            </w:r>
            <w:r w:rsidRPr="002A5C78">
              <w:rPr>
                <w:rFonts w:ascii="Times New Roman" w:hAnsi="Times New Roman" w:cs="Times New Roman"/>
                <w:lang w:val="ru-RU"/>
              </w:rPr>
              <w:t>при</w:t>
            </w:r>
            <w:r w:rsidRPr="002A5C78">
              <w:rPr>
                <w:rFonts w:ascii="Times New Roman" w:hAnsi="Times New Roman" w:cs="Times New Roman"/>
                <w:spacing w:val="-5"/>
                <w:lang w:val="ru-RU"/>
              </w:rPr>
              <w:t xml:space="preserve"> </w:t>
            </w:r>
            <w:r w:rsidRPr="002A5C78">
              <w:rPr>
                <w:rFonts w:ascii="Times New Roman" w:hAnsi="Times New Roman" w:cs="Times New Roman"/>
                <w:lang w:val="ru-RU"/>
              </w:rPr>
              <w:t>подготовке</w:t>
            </w:r>
            <w:r w:rsidRPr="002A5C78">
              <w:rPr>
                <w:rFonts w:ascii="Times New Roman" w:hAnsi="Times New Roman" w:cs="Times New Roman"/>
                <w:spacing w:val="-6"/>
                <w:lang w:val="ru-RU"/>
              </w:rPr>
              <w:t xml:space="preserve"> </w:t>
            </w:r>
            <w:r w:rsidRPr="002A5C78">
              <w:rPr>
                <w:rFonts w:ascii="Times New Roman" w:hAnsi="Times New Roman" w:cs="Times New Roman"/>
                <w:lang w:val="ru-RU"/>
              </w:rPr>
              <w:t>к</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учебному</w:t>
            </w:r>
            <w:r w:rsidRPr="002A5C78">
              <w:rPr>
                <w:rFonts w:ascii="Times New Roman" w:hAnsi="Times New Roman" w:cs="Times New Roman"/>
                <w:spacing w:val="-6"/>
                <w:lang w:val="ru-RU"/>
              </w:rPr>
              <w:t xml:space="preserve"> </w:t>
            </w:r>
            <w:r w:rsidRPr="002A5C78">
              <w:rPr>
                <w:rFonts w:ascii="Times New Roman" w:hAnsi="Times New Roman" w:cs="Times New Roman"/>
                <w:lang w:val="ru-RU"/>
              </w:rPr>
              <w:t>занятию.</w:t>
            </w:r>
          </w:p>
          <w:p w:rsidR="00D757E7" w:rsidRPr="002A5C78" w:rsidRDefault="00D757E7" w:rsidP="007412C0">
            <w:pPr>
              <w:pStyle w:val="TableParagraph"/>
              <w:ind w:left="108"/>
              <w:rPr>
                <w:rFonts w:ascii="Times New Roman" w:hAnsi="Times New Roman" w:cs="Times New Roman"/>
                <w:lang w:val="ru-RU"/>
              </w:rPr>
            </w:pPr>
            <w:r w:rsidRPr="002A5C78">
              <w:rPr>
                <w:rFonts w:ascii="Times New Roman" w:hAnsi="Times New Roman" w:cs="Times New Roman"/>
                <w:lang w:val="ru-RU"/>
              </w:rPr>
              <w:t>Аккумулированы</w:t>
            </w:r>
          </w:p>
          <w:p w:rsidR="00D757E7" w:rsidRPr="002A5C78" w:rsidRDefault="00D757E7" w:rsidP="007412C0">
            <w:pPr>
              <w:pStyle w:val="TableParagraph"/>
              <w:ind w:left="108" w:right="414"/>
              <w:rPr>
                <w:rFonts w:ascii="Times New Roman" w:hAnsi="Times New Roman" w:cs="Times New Roman"/>
                <w:lang w:val="ru-RU"/>
              </w:rPr>
            </w:pPr>
            <w:r w:rsidRPr="002A5C78">
              <w:rPr>
                <w:rFonts w:ascii="Times New Roman" w:hAnsi="Times New Roman" w:cs="Times New Roman"/>
                <w:lang w:val="ru-RU"/>
              </w:rPr>
              <w:t>эффективные приемы и</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методы</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обучения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на</w:t>
            </w:r>
          </w:p>
          <w:p w:rsidR="00D757E7" w:rsidRPr="002A5C78" w:rsidRDefault="00D757E7" w:rsidP="007412C0">
            <w:pPr>
              <w:pStyle w:val="TableParagraph"/>
              <w:spacing w:line="270" w:lineRule="atLeast"/>
              <w:ind w:left="108" w:right="1044"/>
              <w:rPr>
                <w:rFonts w:ascii="Times New Roman" w:hAnsi="Times New Roman" w:cs="Times New Roman"/>
              </w:rPr>
            </w:pPr>
            <w:r w:rsidRPr="002A5C78">
              <w:rPr>
                <w:rFonts w:ascii="Times New Roman" w:hAnsi="Times New Roman" w:cs="Times New Roman"/>
              </w:rPr>
              <w:t>единой</w:t>
            </w:r>
            <w:r w:rsidRPr="002A5C78">
              <w:rPr>
                <w:rFonts w:ascii="Times New Roman" w:hAnsi="Times New Roman" w:cs="Times New Roman"/>
                <w:spacing w:val="-14"/>
              </w:rPr>
              <w:t xml:space="preserve"> </w:t>
            </w:r>
            <w:r w:rsidRPr="002A5C78">
              <w:rPr>
                <w:rFonts w:ascii="Times New Roman" w:hAnsi="Times New Roman" w:cs="Times New Roman"/>
              </w:rPr>
              <w:t>цифровой</w:t>
            </w:r>
            <w:r w:rsidRPr="002A5C78">
              <w:rPr>
                <w:rFonts w:ascii="Times New Roman" w:hAnsi="Times New Roman" w:cs="Times New Roman"/>
                <w:spacing w:val="-57"/>
              </w:rPr>
              <w:t xml:space="preserve"> </w:t>
            </w:r>
            <w:r w:rsidRPr="002A5C78">
              <w:rPr>
                <w:rFonts w:ascii="Times New Roman" w:hAnsi="Times New Roman" w:cs="Times New Roman"/>
              </w:rPr>
              <w:t>платформе</w:t>
            </w:r>
          </w:p>
        </w:tc>
      </w:tr>
      <w:tr w:rsidR="00D757E7" w:rsidTr="002A5C78">
        <w:trPr>
          <w:trHeight w:val="275"/>
        </w:trPr>
        <w:tc>
          <w:tcPr>
            <w:tcW w:w="10865" w:type="dxa"/>
            <w:gridSpan w:val="5"/>
          </w:tcPr>
          <w:p w:rsidR="00D757E7" w:rsidRPr="002A5C78" w:rsidRDefault="00D757E7" w:rsidP="007412C0">
            <w:pPr>
              <w:pStyle w:val="TableParagraph"/>
              <w:spacing w:line="256" w:lineRule="exact"/>
              <w:ind w:left="107"/>
              <w:rPr>
                <w:rFonts w:ascii="Times New Roman" w:hAnsi="Times New Roman" w:cs="Times New Roman"/>
                <w:b/>
                <w:i/>
                <w:lang w:val="ru-RU"/>
              </w:rPr>
            </w:pPr>
            <w:r w:rsidRPr="002A5C78">
              <w:rPr>
                <w:rFonts w:ascii="Times New Roman" w:hAnsi="Times New Roman" w:cs="Times New Roman"/>
                <w:b/>
                <w:i/>
              </w:rPr>
              <w:t>IV</w:t>
            </w:r>
            <w:r w:rsidRPr="002A5C78">
              <w:rPr>
                <w:rFonts w:ascii="Times New Roman" w:hAnsi="Times New Roman" w:cs="Times New Roman"/>
                <w:b/>
                <w:i/>
                <w:lang w:val="ru-RU"/>
              </w:rPr>
              <w:t>.</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Кадровое</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обеспечение</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введения</w:t>
            </w:r>
            <w:r w:rsidRPr="002A5C78">
              <w:rPr>
                <w:rFonts w:ascii="Times New Roman" w:hAnsi="Times New Roman" w:cs="Times New Roman"/>
                <w:b/>
                <w:i/>
                <w:spacing w:val="1"/>
                <w:lang w:val="ru-RU"/>
              </w:rPr>
              <w:t xml:space="preserve"> </w:t>
            </w:r>
            <w:r w:rsidRPr="002A5C78">
              <w:rPr>
                <w:rFonts w:ascii="Times New Roman" w:hAnsi="Times New Roman" w:cs="Times New Roman"/>
                <w:b/>
                <w:i/>
                <w:lang w:val="ru-RU"/>
              </w:rPr>
              <w:t>ФООП</w:t>
            </w:r>
          </w:p>
        </w:tc>
      </w:tr>
      <w:tr w:rsidR="00D757E7" w:rsidTr="002A5C78">
        <w:trPr>
          <w:trHeight w:val="1655"/>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15.</w:t>
            </w:r>
          </w:p>
        </w:tc>
        <w:tc>
          <w:tcPr>
            <w:tcW w:w="3120" w:type="dxa"/>
          </w:tcPr>
          <w:p w:rsidR="00D757E7" w:rsidRPr="002A5C78" w:rsidRDefault="00D757E7" w:rsidP="007412C0">
            <w:pPr>
              <w:pStyle w:val="TableParagraph"/>
              <w:ind w:left="107" w:right="563"/>
              <w:rPr>
                <w:rFonts w:ascii="Times New Roman" w:hAnsi="Times New Roman" w:cs="Times New Roman"/>
                <w:lang w:val="ru-RU"/>
              </w:rPr>
            </w:pPr>
            <w:r w:rsidRPr="002A5C78">
              <w:rPr>
                <w:rFonts w:ascii="Times New Roman" w:hAnsi="Times New Roman" w:cs="Times New Roman"/>
                <w:lang w:val="ru-RU"/>
              </w:rPr>
              <w:t>Организация</w:t>
            </w:r>
            <w:r w:rsidRPr="002A5C78">
              <w:rPr>
                <w:rFonts w:ascii="Times New Roman" w:hAnsi="Times New Roman" w:cs="Times New Roman"/>
                <w:spacing w:val="-12"/>
                <w:lang w:val="ru-RU"/>
              </w:rPr>
              <w:t xml:space="preserve"> </w:t>
            </w:r>
            <w:r w:rsidRPr="002A5C78">
              <w:rPr>
                <w:rFonts w:ascii="Times New Roman" w:hAnsi="Times New Roman" w:cs="Times New Roman"/>
                <w:lang w:val="ru-RU"/>
              </w:rPr>
              <w:t>обучения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руководителей 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специалистов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ИРО/ИПК/ЦНППМ</w:t>
            </w:r>
          </w:p>
        </w:tc>
        <w:tc>
          <w:tcPr>
            <w:tcW w:w="1559" w:type="dxa"/>
          </w:tcPr>
          <w:p w:rsidR="00D757E7" w:rsidRPr="002A5C78" w:rsidRDefault="00D757E7" w:rsidP="00431A13">
            <w:pPr>
              <w:pStyle w:val="TableParagraph"/>
              <w:ind w:left="108" w:right="220"/>
              <w:jc w:val="center"/>
              <w:rPr>
                <w:rFonts w:ascii="Times New Roman" w:hAnsi="Times New Roman" w:cs="Times New Roman"/>
              </w:rPr>
            </w:pPr>
            <w:r w:rsidRPr="002A5C78">
              <w:rPr>
                <w:rFonts w:ascii="Times New Roman" w:hAnsi="Times New Roman" w:cs="Times New Roman"/>
                <w:spacing w:val="-1"/>
              </w:rPr>
              <w:t>март-сентябрь</w:t>
            </w:r>
            <w:r w:rsidRPr="002A5C78">
              <w:rPr>
                <w:rFonts w:ascii="Times New Roman" w:hAnsi="Times New Roman" w:cs="Times New Roman"/>
                <w:spacing w:val="-57"/>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tcPr>
          <w:p w:rsidR="00D757E7" w:rsidRPr="002A5C78" w:rsidRDefault="00D757E7" w:rsidP="007412C0">
            <w:pPr>
              <w:pStyle w:val="TableParagraph"/>
              <w:ind w:left="108" w:right="849"/>
              <w:jc w:val="both"/>
              <w:rPr>
                <w:rFonts w:ascii="Times New Roman" w:hAnsi="Times New Roman" w:cs="Times New Roman"/>
                <w:lang w:val="ru-RU"/>
              </w:rPr>
            </w:pPr>
            <w:r w:rsidRPr="002A5C78">
              <w:rPr>
                <w:rFonts w:ascii="Times New Roman" w:hAnsi="Times New Roman" w:cs="Times New Roman"/>
                <w:spacing w:val="-1"/>
                <w:lang w:val="ru-RU"/>
              </w:rPr>
              <w:t>Синхронизированы</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процессы обучения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педагогических</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и</w:t>
            </w:r>
          </w:p>
          <w:p w:rsidR="00D757E7" w:rsidRPr="002A5C78" w:rsidRDefault="00D757E7" w:rsidP="007412C0">
            <w:pPr>
              <w:pStyle w:val="TableParagraph"/>
              <w:spacing w:line="270" w:lineRule="atLeast"/>
              <w:ind w:left="108" w:right="107"/>
              <w:rPr>
                <w:rFonts w:ascii="Times New Roman" w:hAnsi="Times New Roman" w:cs="Times New Roman"/>
                <w:lang w:val="ru-RU"/>
              </w:rPr>
            </w:pPr>
            <w:r w:rsidRPr="002A5C78">
              <w:rPr>
                <w:rFonts w:ascii="Times New Roman" w:hAnsi="Times New Roman" w:cs="Times New Roman"/>
                <w:lang w:val="ru-RU"/>
              </w:rPr>
              <w:t>управленческих</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команд</w:t>
            </w:r>
            <w:r w:rsidRPr="002A5C78">
              <w:rPr>
                <w:rFonts w:ascii="Times New Roman" w:hAnsi="Times New Roman" w:cs="Times New Roman"/>
                <w:spacing w:val="-8"/>
                <w:lang w:val="ru-RU"/>
              </w:rPr>
              <w:t xml:space="preserve"> </w:t>
            </w:r>
            <w:r w:rsidRPr="002A5C78">
              <w:rPr>
                <w:rFonts w:ascii="Times New Roman" w:hAnsi="Times New Roman" w:cs="Times New Roman"/>
                <w:lang w:val="ru-RU"/>
              </w:rPr>
              <w:t>на</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всей территории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Российской</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Федерации</w:t>
            </w:r>
          </w:p>
        </w:tc>
      </w:tr>
      <w:tr w:rsidR="00D757E7" w:rsidTr="002A5C78">
        <w:trPr>
          <w:trHeight w:val="1325"/>
        </w:trPr>
        <w:tc>
          <w:tcPr>
            <w:tcW w:w="567" w:type="dxa"/>
          </w:tcPr>
          <w:p w:rsidR="00D757E7" w:rsidRPr="002A5C78" w:rsidRDefault="00D757E7" w:rsidP="007412C0">
            <w:pPr>
              <w:pStyle w:val="TableParagraph"/>
              <w:spacing w:line="265" w:lineRule="exact"/>
              <w:ind w:left="107"/>
              <w:rPr>
                <w:rFonts w:ascii="Times New Roman" w:hAnsi="Times New Roman" w:cs="Times New Roman"/>
              </w:rPr>
            </w:pPr>
            <w:r w:rsidRPr="002A5C78">
              <w:rPr>
                <w:rFonts w:ascii="Times New Roman" w:hAnsi="Times New Roman" w:cs="Times New Roman"/>
              </w:rPr>
              <w:t>16.</w:t>
            </w:r>
          </w:p>
        </w:tc>
        <w:tc>
          <w:tcPr>
            <w:tcW w:w="3120" w:type="dxa"/>
          </w:tcPr>
          <w:p w:rsidR="00D757E7" w:rsidRPr="002A5C78" w:rsidRDefault="00D757E7" w:rsidP="007412C0">
            <w:pPr>
              <w:pStyle w:val="TableParagraph"/>
              <w:ind w:left="107" w:right="241"/>
              <w:rPr>
                <w:rFonts w:ascii="Times New Roman" w:hAnsi="Times New Roman" w:cs="Times New Roman"/>
                <w:lang w:val="ru-RU"/>
              </w:rPr>
            </w:pPr>
            <w:r w:rsidRPr="002A5C78">
              <w:rPr>
                <w:rFonts w:ascii="Times New Roman" w:hAnsi="Times New Roman" w:cs="Times New Roman"/>
                <w:lang w:val="ru-RU"/>
              </w:rPr>
              <w:t>Организация обучения</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специалистов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муниципальных органов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управления</w:t>
            </w:r>
            <w:r w:rsidRPr="002A5C78">
              <w:rPr>
                <w:rFonts w:ascii="Times New Roman" w:hAnsi="Times New Roman" w:cs="Times New Roman"/>
                <w:spacing w:val="-10"/>
                <w:lang w:val="ru-RU"/>
              </w:rPr>
              <w:t xml:space="preserve"> </w:t>
            </w:r>
            <w:r w:rsidRPr="002A5C78">
              <w:rPr>
                <w:rFonts w:ascii="Times New Roman" w:hAnsi="Times New Roman" w:cs="Times New Roman"/>
                <w:lang w:val="ru-RU"/>
              </w:rPr>
              <w:t>образованием</w:t>
            </w:r>
          </w:p>
        </w:tc>
        <w:tc>
          <w:tcPr>
            <w:tcW w:w="1559" w:type="dxa"/>
          </w:tcPr>
          <w:p w:rsidR="00431A13" w:rsidRDefault="00D757E7" w:rsidP="00431A13">
            <w:pPr>
              <w:pStyle w:val="TableParagraph"/>
              <w:ind w:left="108" w:right="531"/>
              <w:jc w:val="center"/>
              <w:rPr>
                <w:rFonts w:ascii="Times New Roman" w:hAnsi="Times New Roman" w:cs="Times New Roman"/>
                <w:spacing w:val="-57"/>
                <w:lang w:val="ru-RU"/>
              </w:rPr>
            </w:pPr>
            <w:r w:rsidRPr="002A5C78">
              <w:rPr>
                <w:rFonts w:ascii="Times New Roman" w:hAnsi="Times New Roman" w:cs="Times New Roman"/>
                <w:spacing w:val="-1"/>
              </w:rPr>
              <w:t>апрель-май</w:t>
            </w:r>
            <w:r w:rsidR="002A5C78">
              <w:rPr>
                <w:rFonts w:ascii="Times New Roman" w:hAnsi="Times New Roman" w:cs="Times New Roman"/>
                <w:spacing w:val="-1"/>
                <w:lang w:val="ru-RU"/>
              </w:rPr>
              <w:t xml:space="preserve">  </w:t>
            </w:r>
            <w:r w:rsidRPr="002A5C78">
              <w:rPr>
                <w:rFonts w:ascii="Times New Roman" w:hAnsi="Times New Roman" w:cs="Times New Roman"/>
                <w:spacing w:val="-57"/>
              </w:rPr>
              <w:t xml:space="preserve"> </w:t>
            </w:r>
            <w:r w:rsidR="002A5C78">
              <w:rPr>
                <w:rFonts w:ascii="Times New Roman" w:hAnsi="Times New Roman" w:cs="Times New Roman"/>
                <w:spacing w:val="-57"/>
                <w:lang w:val="ru-RU"/>
              </w:rPr>
              <w:t xml:space="preserve">     </w:t>
            </w:r>
          </w:p>
          <w:p w:rsidR="00D757E7" w:rsidRPr="002A5C78" w:rsidRDefault="00D757E7" w:rsidP="00431A13">
            <w:pPr>
              <w:pStyle w:val="TableParagraph"/>
              <w:ind w:left="108" w:right="531"/>
              <w:jc w:val="center"/>
              <w:rPr>
                <w:rFonts w:ascii="Times New Roman" w:hAnsi="Times New Roman" w:cs="Times New Roman"/>
              </w:rPr>
            </w:pP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vMerge w:val="restart"/>
          </w:tcPr>
          <w:p w:rsidR="00D757E7" w:rsidRPr="002A5C78" w:rsidRDefault="00D757E7" w:rsidP="007412C0">
            <w:pPr>
              <w:pStyle w:val="TableParagraph"/>
              <w:ind w:left="108" w:right="849"/>
              <w:jc w:val="both"/>
              <w:rPr>
                <w:rFonts w:ascii="Times New Roman" w:hAnsi="Times New Roman" w:cs="Times New Roman"/>
                <w:lang w:val="ru-RU"/>
              </w:rPr>
            </w:pPr>
            <w:r w:rsidRPr="002A5C78">
              <w:rPr>
                <w:rFonts w:ascii="Times New Roman" w:hAnsi="Times New Roman" w:cs="Times New Roman"/>
                <w:spacing w:val="-1"/>
                <w:lang w:val="ru-RU"/>
              </w:rPr>
              <w:t>Синхронизированы</w:t>
            </w:r>
            <w:r w:rsidRPr="002A5C78">
              <w:rPr>
                <w:rFonts w:ascii="Times New Roman" w:hAnsi="Times New Roman" w:cs="Times New Roman"/>
                <w:spacing w:val="-58"/>
                <w:lang w:val="ru-RU"/>
              </w:rPr>
              <w:t xml:space="preserve"> </w:t>
            </w:r>
            <w:r w:rsidRPr="002A5C78">
              <w:rPr>
                <w:rFonts w:ascii="Times New Roman" w:hAnsi="Times New Roman" w:cs="Times New Roman"/>
                <w:lang w:val="ru-RU"/>
              </w:rPr>
              <w:t>процессы обучения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педагогических</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и</w:t>
            </w:r>
          </w:p>
          <w:p w:rsidR="00D757E7" w:rsidRPr="002A5C78" w:rsidRDefault="00D757E7" w:rsidP="007412C0">
            <w:pPr>
              <w:pStyle w:val="TableParagraph"/>
              <w:ind w:left="108" w:right="107"/>
              <w:rPr>
                <w:rFonts w:ascii="Times New Roman" w:hAnsi="Times New Roman" w:cs="Times New Roman"/>
                <w:lang w:val="ru-RU"/>
              </w:rPr>
            </w:pPr>
            <w:r w:rsidRPr="002A5C78">
              <w:rPr>
                <w:rFonts w:ascii="Times New Roman" w:hAnsi="Times New Roman" w:cs="Times New Roman"/>
                <w:lang w:val="ru-RU"/>
              </w:rPr>
              <w:t>управленческих</w:t>
            </w:r>
            <w:r w:rsidRPr="002A5C78">
              <w:rPr>
                <w:rFonts w:ascii="Times New Roman" w:hAnsi="Times New Roman" w:cs="Times New Roman"/>
                <w:spacing w:val="-3"/>
                <w:lang w:val="ru-RU"/>
              </w:rPr>
              <w:t xml:space="preserve"> </w:t>
            </w:r>
            <w:r w:rsidRPr="002A5C78">
              <w:rPr>
                <w:rFonts w:ascii="Times New Roman" w:hAnsi="Times New Roman" w:cs="Times New Roman"/>
                <w:lang w:val="ru-RU"/>
              </w:rPr>
              <w:t>команд</w:t>
            </w:r>
            <w:r w:rsidRPr="002A5C78">
              <w:rPr>
                <w:rFonts w:ascii="Times New Roman" w:hAnsi="Times New Roman" w:cs="Times New Roman"/>
                <w:spacing w:val="-8"/>
                <w:lang w:val="ru-RU"/>
              </w:rPr>
              <w:t xml:space="preserve"> </w:t>
            </w:r>
            <w:r w:rsidRPr="002A5C78">
              <w:rPr>
                <w:rFonts w:ascii="Times New Roman" w:hAnsi="Times New Roman" w:cs="Times New Roman"/>
                <w:lang w:val="ru-RU"/>
              </w:rPr>
              <w:t>на</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всей территории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Российской</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Федерации</w:t>
            </w:r>
          </w:p>
        </w:tc>
      </w:tr>
      <w:tr w:rsidR="00D757E7" w:rsidTr="002A5C78">
        <w:trPr>
          <w:trHeight w:val="1379"/>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17.</w:t>
            </w:r>
          </w:p>
        </w:tc>
        <w:tc>
          <w:tcPr>
            <w:tcW w:w="3120" w:type="dxa"/>
          </w:tcPr>
          <w:p w:rsidR="00D757E7" w:rsidRPr="002A5C78" w:rsidRDefault="00D757E7" w:rsidP="007412C0">
            <w:pPr>
              <w:pStyle w:val="TableParagraph"/>
              <w:ind w:left="107" w:right="316"/>
              <w:rPr>
                <w:rFonts w:ascii="Times New Roman" w:hAnsi="Times New Roman" w:cs="Times New Roman"/>
                <w:lang w:val="ru-RU"/>
              </w:rPr>
            </w:pPr>
            <w:r w:rsidRPr="002A5C78">
              <w:rPr>
                <w:rFonts w:ascii="Times New Roman" w:hAnsi="Times New Roman" w:cs="Times New Roman"/>
                <w:lang w:val="ru-RU"/>
              </w:rPr>
              <w:t>Обеспечение повышения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квалификации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руководителей</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общеобразовательных</w:t>
            </w:r>
          </w:p>
          <w:p w:rsidR="00D757E7" w:rsidRPr="002A5C78" w:rsidRDefault="00D757E7" w:rsidP="007412C0">
            <w:pPr>
              <w:pStyle w:val="TableParagraph"/>
              <w:spacing w:line="269" w:lineRule="exact"/>
              <w:ind w:left="107"/>
              <w:rPr>
                <w:rFonts w:ascii="Times New Roman" w:hAnsi="Times New Roman" w:cs="Times New Roman"/>
                <w:lang w:val="ru-RU"/>
              </w:rPr>
            </w:pPr>
            <w:r w:rsidRPr="002A5C78">
              <w:rPr>
                <w:rFonts w:ascii="Times New Roman" w:hAnsi="Times New Roman" w:cs="Times New Roman"/>
                <w:lang w:val="ru-RU"/>
              </w:rPr>
              <w:t>организаций</w:t>
            </w:r>
          </w:p>
        </w:tc>
        <w:tc>
          <w:tcPr>
            <w:tcW w:w="1559" w:type="dxa"/>
          </w:tcPr>
          <w:p w:rsidR="00431A13" w:rsidRDefault="00D757E7" w:rsidP="00431A13">
            <w:pPr>
              <w:pStyle w:val="TableParagraph"/>
              <w:ind w:left="108" w:right="531"/>
              <w:jc w:val="center"/>
              <w:rPr>
                <w:rFonts w:ascii="Times New Roman" w:hAnsi="Times New Roman" w:cs="Times New Roman"/>
                <w:spacing w:val="-1"/>
              </w:rPr>
            </w:pPr>
            <w:r w:rsidRPr="002A5C78">
              <w:rPr>
                <w:rFonts w:ascii="Times New Roman" w:hAnsi="Times New Roman" w:cs="Times New Roman"/>
                <w:spacing w:val="-1"/>
              </w:rPr>
              <w:t>апрель-май</w:t>
            </w:r>
          </w:p>
          <w:p w:rsidR="00D757E7" w:rsidRPr="002A5C78" w:rsidRDefault="00D757E7" w:rsidP="00431A13">
            <w:pPr>
              <w:pStyle w:val="TableParagraph"/>
              <w:ind w:left="108" w:right="531"/>
              <w:jc w:val="center"/>
              <w:rPr>
                <w:rFonts w:ascii="Times New Roman" w:hAnsi="Times New Roman" w:cs="Times New Roman"/>
              </w:rPr>
            </w:pPr>
            <w:r w:rsidRPr="002A5C78">
              <w:rPr>
                <w:rFonts w:ascii="Times New Roman" w:hAnsi="Times New Roman" w:cs="Times New Roman"/>
                <w:spacing w:val="-57"/>
              </w:rPr>
              <w:t xml:space="preserve"> </w:t>
            </w:r>
            <w:r w:rsidR="002A5C78">
              <w:rPr>
                <w:rFonts w:ascii="Times New Roman" w:hAnsi="Times New Roman" w:cs="Times New Roman"/>
                <w:spacing w:val="-57"/>
                <w:lang w:val="ru-RU"/>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vMerge/>
            <w:tcBorders>
              <w:top w:val="nil"/>
            </w:tcBorders>
          </w:tcPr>
          <w:p w:rsidR="00D757E7" w:rsidRPr="002A5C78" w:rsidRDefault="00D757E7" w:rsidP="007412C0">
            <w:pPr>
              <w:rPr>
                <w:rFonts w:ascii="Times New Roman" w:hAnsi="Times New Roman" w:cs="Times New Roman"/>
                <w:sz w:val="22"/>
              </w:rPr>
            </w:pPr>
          </w:p>
        </w:tc>
      </w:tr>
      <w:tr w:rsidR="00D757E7" w:rsidTr="002A5C78">
        <w:trPr>
          <w:trHeight w:val="1103"/>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18.</w:t>
            </w:r>
          </w:p>
        </w:tc>
        <w:tc>
          <w:tcPr>
            <w:tcW w:w="3120" w:type="dxa"/>
          </w:tcPr>
          <w:p w:rsidR="00D757E7" w:rsidRPr="002A5C78" w:rsidRDefault="00D757E7" w:rsidP="007412C0">
            <w:pPr>
              <w:pStyle w:val="TableParagraph"/>
              <w:ind w:left="107" w:right="316"/>
              <w:rPr>
                <w:rFonts w:ascii="Times New Roman" w:hAnsi="Times New Roman" w:cs="Times New Roman"/>
                <w:lang w:val="ru-RU"/>
              </w:rPr>
            </w:pPr>
            <w:r w:rsidRPr="002A5C78">
              <w:rPr>
                <w:rFonts w:ascii="Times New Roman" w:hAnsi="Times New Roman" w:cs="Times New Roman"/>
                <w:lang w:val="ru-RU"/>
              </w:rPr>
              <w:t>Обеспечение повышения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квалификации</w:t>
            </w:r>
          </w:p>
          <w:p w:rsidR="00D757E7" w:rsidRPr="002A5C78" w:rsidRDefault="00D757E7" w:rsidP="007412C0">
            <w:pPr>
              <w:pStyle w:val="TableParagraph"/>
              <w:spacing w:line="270" w:lineRule="atLeast"/>
              <w:ind w:left="107" w:right="1298"/>
              <w:rPr>
                <w:rFonts w:ascii="Times New Roman" w:hAnsi="Times New Roman" w:cs="Times New Roman"/>
                <w:lang w:val="ru-RU"/>
              </w:rPr>
            </w:pPr>
            <w:r w:rsidRPr="002A5C78">
              <w:rPr>
                <w:rFonts w:ascii="Times New Roman" w:hAnsi="Times New Roman" w:cs="Times New Roman"/>
                <w:spacing w:val="-1"/>
                <w:lang w:val="ru-RU"/>
              </w:rPr>
              <w:t>педагогических</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работников</w:t>
            </w:r>
          </w:p>
        </w:tc>
        <w:tc>
          <w:tcPr>
            <w:tcW w:w="1559" w:type="dxa"/>
          </w:tcPr>
          <w:p w:rsidR="00431A13" w:rsidRDefault="00D757E7" w:rsidP="00431A13">
            <w:pPr>
              <w:pStyle w:val="TableParagraph"/>
              <w:ind w:left="108" w:right="531"/>
              <w:jc w:val="center"/>
              <w:rPr>
                <w:rFonts w:ascii="Times New Roman" w:hAnsi="Times New Roman" w:cs="Times New Roman"/>
              </w:rPr>
            </w:pPr>
            <w:r w:rsidRPr="002A5C78">
              <w:rPr>
                <w:rFonts w:ascii="Times New Roman" w:hAnsi="Times New Roman" w:cs="Times New Roman"/>
                <w:spacing w:val="-1"/>
              </w:rPr>
              <w:t>апрель</w:t>
            </w:r>
            <w:r w:rsidR="00431A13">
              <w:rPr>
                <w:rFonts w:ascii="Times New Roman" w:hAnsi="Times New Roman" w:cs="Times New Roman"/>
                <w:spacing w:val="-1"/>
                <w:lang w:val="ru-RU"/>
              </w:rPr>
              <w:t xml:space="preserve"> </w:t>
            </w:r>
            <w:r w:rsidRPr="002A5C78">
              <w:rPr>
                <w:rFonts w:ascii="Times New Roman" w:hAnsi="Times New Roman" w:cs="Times New Roman"/>
                <w:spacing w:val="-1"/>
              </w:rPr>
              <w:t>-май</w:t>
            </w:r>
            <w:r w:rsidRPr="002A5C78">
              <w:rPr>
                <w:rFonts w:ascii="Times New Roman" w:hAnsi="Times New Roman" w:cs="Times New Roman"/>
                <w:spacing w:val="-57"/>
              </w:rPr>
              <w:t xml:space="preserve"> </w:t>
            </w:r>
          </w:p>
          <w:p w:rsidR="00D757E7" w:rsidRPr="002A5C78" w:rsidRDefault="00431A13" w:rsidP="00431A13">
            <w:pPr>
              <w:pStyle w:val="TableParagraph"/>
              <w:ind w:left="108" w:right="531"/>
              <w:jc w:val="center"/>
              <w:rPr>
                <w:rFonts w:ascii="Times New Roman" w:hAnsi="Times New Roman" w:cs="Times New Roman"/>
              </w:rPr>
            </w:pPr>
            <w:r>
              <w:rPr>
                <w:rFonts w:ascii="Times New Roman" w:hAnsi="Times New Roman" w:cs="Times New Roman"/>
                <w:lang w:val="ru-RU"/>
              </w:rPr>
              <w:t>2023</w:t>
            </w:r>
            <w:r w:rsidR="00D757E7"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vMerge/>
            <w:tcBorders>
              <w:top w:val="nil"/>
            </w:tcBorders>
          </w:tcPr>
          <w:p w:rsidR="00D757E7" w:rsidRPr="002A5C78" w:rsidRDefault="00D757E7" w:rsidP="007412C0">
            <w:pPr>
              <w:rPr>
                <w:rFonts w:ascii="Times New Roman" w:hAnsi="Times New Roman" w:cs="Times New Roman"/>
                <w:sz w:val="22"/>
              </w:rPr>
            </w:pPr>
          </w:p>
        </w:tc>
      </w:tr>
      <w:tr w:rsidR="00D757E7" w:rsidTr="002A5C78">
        <w:trPr>
          <w:trHeight w:val="275"/>
        </w:trPr>
        <w:tc>
          <w:tcPr>
            <w:tcW w:w="10865" w:type="dxa"/>
            <w:gridSpan w:val="5"/>
          </w:tcPr>
          <w:p w:rsidR="00D757E7" w:rsidRPr="002A5C78" w:rsidRDefault="00D757E7" w:rsidP="007412C0">
            <w:pPr>
              <w:pStyle w:val="TableParagraph"/>
              <w:spacing w:line="256" w:lineRule="exact"/>
              <w:ind w:left="107"/>
              <w:rPr>
                <w:rFonts w:ascii="Times New Roman" w:hAnsi="Times New Roman" w:cs="Times New Roman"/>
                <w:b/>
                <w:i/>
              </w:rPr>
            </w:pPr>
            <w:r w:rsidRPr="002A5C78">
              <w:rPr>
                <w:rFonts w:ascii="Times New Roman" w:hAnsi="Times New Roman" w:cs="Times New Roman"/>
                <w:b/>
                <w:i/>
              </w:rPr>
              <w:t>V</w:t>
            </w:r>
            <w:r w:rsidRPr="002A5C78">
              <w:rPr>
                <w:rFonts w:ascii="Times New Roman" w:hAnsi="Times New Roman" w:cs="Times New Roman"/>
                <w:b/>
                <w:i/>
                <w:lang w:val="ru-RU"/>
              </w:rPr>
              <w:t>.</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Мониторинг</w:t>
            </w:r>
            <w:r w:rsidRPr="002A5C78">
              <w:rPr>
                <w:rFonts w:ascii="Times New Roman" w:hAnsi="Times New Roman" w:cs="Times New Roman"/>
                <w:b/>
                <w:i/>
                <w:spacing w:val="-4"/>
                <w:lang w:val="ru-RU"/>
              </w:rPr>
              <w:t xml:space="preserve"> </w:t>
            </w:r>
            <w:r w:rsidRPr="002A5C78">
              <w:rPr>
                <w:rFonts w:ascii="Times New Roman" w:hAnsi="Times New Roman" w:cs="Times New Roman"/>
                <w:b/>
                <w:i/>
                <w:lang w:val="ru-RU"/>
              </w:rPr>
              <w:t>готовности</w:t>
            </w:r>
            <w:r w:rsidRPr="002A5C78">
              <w:rPr>
                <w:rFonts w:ascii="Times New Roman" w:hAnsi="Times New Roman" w:cs="Times New Roman"/>
                <w:b/>
                <w:i/>
                <w:spacing w:val="-2"/>
                <w:lang w:val="ru-RU"/>
              </w:rPr>
              <w:t xml:space="preserve"> </w:t>
            </w:r>
            <w:r w:rsidRPr="002A5C78">
              <w:rPr>
                <w:rFonts w:ascii="Times New Roman" w:hAnsi="Times New Roman" w:cs="Times New Roman"/>
                <w:b/>
                <w:i/>
                <w:lang w:val="ru-RU"/>
              </w:rPr>
              <w:t>регионов</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к</w:t>
            </w:r>
            <w:r w:rsidRPr="002A5C78">
              <w:rPr>
                <w:rFonts w:ascii="Times New Roman" w:hAnsi="Times New Roman" w:cs="Times New Roman"/>
                <w:b/>
                <w:i/>
                <w:spacing w:val="-3"/>
                <w:lang w:val="ru-RU"/>
              </w:rPr>
              <w:t xml:space="preserve"> </w:t>
            </w:r>
            <w:r w:rsidRPr="002A5C78">
              <w:rPr>
                <w:rFonts w:ascii="Times New Roman" w:hAnsi="Times New Roman" w:cs="Times New Roman"/>
                <w:b/>
                <w:i/>
                <w:lang w:val="ru-RU"/>
              </w:rPr>
              <w:t xml:space="preserve">введению </w:t>
            </w:r>
            <w:r w:rsidRPr="002A5C78">
              <w:rPr>
                <w:rFonts w:ascii="Times New Roman" w:hAnsi="Times New Roman" w:cs="Times New Roman"/>
                <w:b/>
                <w:i/>
              </w:rPr>
              <w:t>ФООП</w:t>
            </w:r>
          </w:p>
        </w:tc>
      </w:tr>
      <w:tr w:rsidR="00D757E7" w:rsidTr="002A5C78">
        <w:trPr>
          <w:trHeight w:val="278"/>
        </w:trPr>
        <w:tc>
          <w:tcPr>
            <w:tcW w:w="567" w:type="dxa"/>
          </w:tcPr>
          <w:p w:rsidR="00D757E7" w:rsidRPr="002A5C78" w:rsidRDefault="00D757E7" w:rsidP="007412C0">
            <w:pPr>
              <w:pStyle w:val="TableParagraph"/>
              <w:spacing w:line="258" w:lineRule="exact"/>
              <w:ind w:left="107"/>
              <w:rPr>
                <w:rFonts w:ascii="Times New Roman" w:hAnsi="Times New Roman" w:cs="Times New Roman"/>
              </w:rPr>
            </w:pPr>
            <w:r w:rsidRPr="002A5C78">
              <w:rPr>
                <w:rFonts w:ascii="Times New Roman" w:hAnsi="Times New Roman" w:cs="Times New Roman"/>
              </w:rPr>
              <w:t>19.</w:t>
            </w:r>
          </w:p>
        </w:tc>
        <w:tc>
          <w:tcPr>
            <w:tcW w:w="3120" w:type="dxa"/>
          </w:tcPr>
          <w:p w:rsidR="00D757E7" w:rsidRPr="002A5C78" w:rsidRDefault="00D757E7" w:rsidP="007412C0">
            <w:pPr>
              <w:pStyle w:val="TableParagraph"/>
              <w:spacing w:line="258" w:lineRule="exact"/>
              <w:ind w:left="107"/>
              <w:rPr>
                <w:rFonts w:ascii="Times New Roman" w:hAnsi="Times New Roman" w:cs="Times New Roman"/>
              </w:rPr>
            </w:pPr>
            <w:r w:rsidRPr="002A5C78">
              <w:rPr>
                <w:rFonts w:ascii="Times New Roman" w:hAnsi="Times New Roman" w:cs="Times New Roman"/>
              </w:rPr>
              <w:t>Внедрение</w:t>
            </w:r>
            <w:r w:rsidRPr="002A5C78">
              <w:rPr>
                <w:rFonts w:ascii="Times New Roman" w:hAnsi="Times New Roman" w:cs="Times New Roman"/>
                <w:spacing w:val="-5"/>
              </w:rPr>
              <w:t xml:space="preserve"> </w:t>
            </w:r>
            <w:r w:rsidRPr="002A5C78">
              <w:rPr>
                <w:rFonts w:ascii="Times New Roman" w:hAnsi="Times New Roman" w:cs="Times New Roman"/>
              </w:rPr>
              <w:t>системы</w:t>
            </w:r>
          </w:p>
        </w:tc>
        <w:tc>
          <w:tcPr>
            <w:tcW w:w="1559" w:type="dxa"/>
          </w:tcPr>
          <w:p w:rsidR="00D757E7" w:rsidRPr="002A5C78" w:rsidRDefault="00D757E7" w:rsidP="007412C0">
            <w:pPr>
              <w:pStyle w:val="TableParagraph"/>
              <w:spacing w:line="258" w:lineRule="exact"/>
              <w:ind w:left="108"/>
              <w:rPr>
                <w:rFonts w:ascii="Times New Roman" w:hAnsi="Times New Roman" w:cs="Times New Roman"/>
              </w:rPr>
            </w:pPr>
            <w:r w:rsidRPr="002A5C78">
              <w:rPr>
                <w:rFonts w:ascii="Times New Roman" w:hAnsi="Times New Roman" w:cs="Times New Roman"/>
              </w:rPr>
              <w:t>апрель</w:t>
            </w:r>
            <w:r w:rsidRPr="002A5C78">
              <w:rPr>
                <w:rFonts w:ascii="Times New Roman" w:hAnsi="Times New Roman" w:cs="Times New Roman"/>
                <w:spacing w:val="-1"/>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843" w:type="dxa"/>
          </w:tcPr>
          <w:p w:rsidR="00D757E7" w:rsidRPr="002A5C78" w:rsidRDefault="00D757E7" w:rsidP="007412C0">
            <w:pPr>
              <w:pStyle w:val="TableParagraph"/>
              <w:rPr>
                <w:rFonts w:ascii="Times New Roman" w:hAnsi="Times New Roman" w:cs="Times New Roman"/>
              </w:rPr>
            </w:pPr>
          </w:p>
        </w:tc>
        <w:tc>
          <w:tcPr>
            <w:tcW w:w="3776" w:type="dxa"/>
          </w:tcPr>
          <w:p w:rsidR="00D757E7" w:rsidRPr="002A5C78" w:rsidRDefault="00D757E7" w:rsidP="007412C0">
            <w:pPr>
              <w:pStyle w:val="TableParagraph"/>
              <w:spacing w:line="258" w:lineRule="exact"/>
              <w:ind w:left="108"/>
              <w:rPr>
                <w:rFonts w:ascii="Times New Roman" w:hAnsi="Times New Roman" w:cs="Times New Roman"/>
              </w:rPr>
            </w:pPr>
            <w:r w:rsidRPr="002A5C78">
              <w:rPr>
                <w:rFonts w:ascii="Times New Roman" w:hAnsi="Times New Roman" w:cs="Times New Roman"/>
              </w:rPr>
              <w:t>Составлен</w:t>
            </w:r>
            <w:r w:rsidRPr="002A5C78">
              <w:rPr>
                <w:rFonts w:ascii="Times New Roman" w:hAnsi="Times New Roman" w:cs="Times New Roman"/>
                <w:spacing w:val="-5"/>
              </w:rPr>
              <w:t xml:space="preserve"> </w:t>
            </w:r>
            <w:r w:rsidRPr="002A5C78">
              <w:rPr>
                <w:rFonts w:ascii="Times New Roman" w:hAnsi="Times New Roman" w:cs="Times New Roman"/>
              </w:rPr>
              <w:t>перечень</w:t>
            </w:r>
          </w:p>
        </w:tc>
      </w:tr>
    </w:tbl>
    <w:p w:rsidR="00D757E7" w:rsidRDefault="00D757E7" w:rsidP="00D757E7">
      <w:pPr>
        <w:spacing w:line="258" w:lineRule="exact"/>
        <w:sectPr w:rsidR="00D757E7">
          <w:pgSz w:w="11910" w:h="16840"/>
          <w:pgMar w:top="1120" w:right="440" w:bottom="280" w:left="1480" w:header="720" w:footer="720" w:gutter="0"/>
          <w:cols w:space="720"/>
        </w:sectPr>
      </w:pPr>
    </w:p>
    <w:tbl>
      <w:tblPr>
        <w:tblStyle w:val="TableNormal"/>
        <w:tblW w:w="109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19"/>
        <w:gridCol w:w="1701"/>
        <w:gridCol w:w="1701"/>
        <w:gridCol w:w="3847"/>
      </w:tblGrid>
      <w:tr w:rsidR="00D757E7" w:rsidTr="002A5C78">
        <w:trPr>
          <w:trHeight w:val="1103"/>
        </w:trPr>
        <w:tc>
          <w:tcPr>
            <w:tcW w:w="567" w:type="dxa"/>
          </w:tcPr>
          <w:p w:rsidR="00D757E7" w:rsidRPr="002A5C78" w:rsidRDefault="00D757E7" w:rsidP="007412C0">
            <w:pPr>
              <w:pStyle w:val="TableParagraph"/>
              <w:rPr>
                <w:rFonts w:ascii="Times New Roman" w:hAnsi="Times New Roman" w:cs="Times New Roman"/>
                <w:sz w:val="24"/>
              </w:rPr>
            </w:pPr>
          </w:p>
        </w:tc>
        <w:tc>
          <w:tcPr>
            <w:tcW w:w="3119" w:type="dxa"/>
          </w:tcPr>
          <w:p w:rsidR="00D757E7" w:rsidRPr="002A5C78" w:rsidRDefault="00D757E7" w:rsidP="007412C0">
            <w:pPr>
              <w:pStyle w:val="TableParagraph"/>
              <w:ind w:left="107" w:right="360"/>
              <w:rPr>
                <w:rFonts w:ascii="Times New Roman" w:hAnsi="Times New Roman" w:cs="Times New Roman"/>
                <w:sz w:val="24"/>
                <w:lang w:val="ru-RU"/>
              </w:rPr>
            </w:pPr>
            <w:r w:rsidRPr="002A5C78">
              <w:rPr>
                <w:rFonts w:ascii="Times New Roman" w:hAnsi="Times New Roman" w:cs="Times New Roman"/>
                <w:sz w:val="24"/>
                <w:lang w:val="ru-RU"/>
              </w:rPr>
              <w:t>мониторинга</w:t>
            </w:r>
            <w:r w:rsidRPr="002A5C78">
              <w:rPr>
                <w:rFonts w:ascii="Times New Roman" w:hAnsi="Times New Roman" w:cs="Times New Roman"/>
                <w:spacing w:val="-9"/>
                <w:sz w:val="24"/>
                <w:lang w:val="ru-RU"/>
              </w:rPr>
              <w:t xml:space="preserve"> </w:t>
            </w:r>
            <w:r w:rsidRPr="002A5C78">
              <w:rPr>
                <w:rFonts w:ascii="Times New Roman" w:hAnsi="Times New Roman" w:cs="Times New Roman"/>
                <w:sz w:val="24"/>
                <w:lang w:val="ru-RU"/>
              </w:rPr>
              <w:t>готовности</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образовательных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организаций</w:t>
            </w:r>
            <w:r w:rsidRPr="002A5C78">
              <w:rPr>
                <w:rFonts w:ascii="Times New Roman" w:hAnsi="Times New Roman" w:cs="Times New Roman"/>
                <w:spacing w:val="-6"/>
                <w:sz w:val="24"/>
                <w:lang w:val="ru-RU"/>
              </w:rPr>
              <w:t xml:space="preserve"> </w:t>
            </w:r>
            <w:r w:rsidRPr="002A5C78">
              <w:rPr>
                <w:rFonts w:ascii="Times New Roman" w:hAnsi="Times New Roman" w:cs="Times New Roman"/>
                <w:sz w:val="24"/>
                <w:lang w:val="ru-RU"/>
              </w:rPr>
              <w:t>к</w:t>
            </w:r>
            <w:r w:rsidRPr="002A5C78">
              <w:rPr>
                <w:rFonts w:ascii="Times New Roman" w:hAnsi="Times New Roman" w:cs="Times New Roman"/>
                <w:spacing w:val="-3"/>
                <w:sz w:val="24"/>
                <w:lang w:val="ru-RU"/>
              </w:rPr>
              <w:t xml:space="preserve"> </w:t>
            </w:r>
            <w:r w:rsidRPr="002A5C78">
              <w:rPr>
                <w:rFonts w:ascii="Times New Roman" w:hAnsi="Times New Roman" w:cs="Times New Roman"/>
                <w:sz w:val="24"/>
                <w:lang w:val="ru-RU"/>
              </w:rPr>
              <w:t>введению</w:t>
            </w:r>
          </w:p>
          <w:p w:rsidR="00D757E7" w:rsidRPr="002A5C78" w:rsidRDefault="00D757E7" w:rsidP="007412C0">
            <w:pPr>
              <w:pStyle w:val="TableParagraph"/>
              <w:spacing w:line="269" w:lineRule="exact"/>
              <w:ind w:left="107"/>
              <w:rPr>
                <w:rFonts w:ascii="Times New Roman" w:hAnsi="Times New Roman" w:cs="Times New Roman"/>
                <w:sz w:val="24"/>
              </w:rPr>
            </w:pPr>
            <w:r w:rsidRPr="002A5C78">
              <w:rPr>
                <w:rFonts w:ascii="Times New Roman" w:hAnsi="Times New Roman" w:cs="Times New Roman"/>
                <w:sz w:val="24"/>
              </w:rPr>
              <w:t>ФООП</w:t>
            </w:r>
          </w:p>
        </w:tc>
        <w:tc>
          <w:tcPr>
            <w:tcW w:w="1701" w:type="dxa"/>
          </w:tcPr>
          <w:p w:rsidR="00D757E7" w:rsidRPr="002A5C78" w:rsidRDefault="00D757E7" w:rsidP="007412C0">
            <w:pPr>
              <w:pStyle w:val="TableParagraph"/>
              <w:rPr>
                <w:rFonts w:ascii="Times New Roman" w:hAnsi="Times New Roman" w:cs="Times New Roman"/>
                <w:sz w:val="24"/>
              </w:rPr>
            </w:pPr>
          </w:p>
        </w:tc>
        <w:tc>
          <w:tcPr>
            <w:tcW w:w="1701" w:type="dxa"/>
          </w:tcPr>
          <w:p w:rsidR="00D757E7" w:rsidRPr="002A5C78" w:rsidRDefault="00D757E7" w:rsidP="007412C0">
            <w:pPr>
              <w:pStyle w:val="TableParagraph"/>
              <w:rPr>
                <w:rFonts w:ascii="Times New Roman" w:hAnsi="Times New Roman" w:cs="Times New Roman"/>
                <w:sz w:val="24"/>
              </w:rPr>
            </w:pPr>
          </w:p>
        </w:tc>
        <w:tc>
          <w:tcPr>
            <w:tcW w:w="3847" w:type="dxa"/>
          </w:tcPr>
          <w:p w:rsidR="00D757E7" w:rsidRPr="002A5C78" w:rsidRDefault="00D757E7" w:rsidP="007412C0">
            <w:pPr>
              <w:pStyle w:val="TableParagraph"/>
              <w:ind w:left="108" w:right="575"/>
              <w:rPr>
                <w:rFonts w:ascii="Times New Roman" w:hAnsi="Times New Roman" w:cs="Times New Roman"/>
                <w:sz w:val="24"/>
                <w:lang w:val="ru-RU"/>
              </w:rPr>
            </w:pPr>
            <w:r w:rsidRPr="002A5C78">
              <w:rPr>
                <w:rFonts w:ascii="Times New Roman" w:hAnsi="Times New Roman" w:cs="Times New Roman"/>
                <w:sz w:val="24"/>
                <w:lang w:val="ru-RU"/>
              </w:rPr>
              <w:t>муниципальных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образований с низким</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уровнем</w:t>
            </w:r>
            <w:r w:rsidRPr="002A5C78">
              <w:rPr>
                <w:rFonts w:ascii="Times New Roman" w:hAnsi="Times New Roman" w:cs="Times New Roman"/>
                <w:spacing w:val="-4"/>
                <w:sz w:val="24"/>
                <w:lang w:val="ru-RU"/>
              </w:rPr>
              <w:t xml:space="preserve"> </w:t>
            </w:r>
            <w:r w:rsidRPr="002A5C78">
              <w:rPr>
                <w:rFonts w:ascii="Times New Roman" w:hAnsi="Times New Roman" w:cs="Times New Roman"/>
                <w:sz w:val="24"/>
                <w:lang w:val="ru-RU"/>
              </w:rPr>
              <w:t>готовности</w:t>
            </w:r>
            <w:r w:rsidRPr="002A5C78">
              <w:rPr>
                <w:rFonts w:ascii="Times New Roman" w:hAnsi="Times New Roman" w:cs="Times New Roman"/>
                <w:spacing w:val="-3"/>
                <w:sz w:val="24"/>
                <w:lang w:val="ru-RU"/>
              </w:rPr>
              <w:t xml:space="preserve"> </w:t>
            </w:r>
            <w:r w:rsidRPr="002A5C78">
              <w:rPr>
                <w:rFonts w:ascii="Times New Roman" w:hAnsi="Times New Roman" w:cs="Times New Roman"/>
                <w:sz w:val="24"/>
                <w:lang w:val="ru-RU"/>
              </w:rPr>
              <w:t>к</w:t>
            </w:r>
          </w:p>
          <w:p w:rsidR="00D757E7" w:rsidRPr="002A5C78" w:rsidRDefault="00D757E7" w:rsidP="007412C0">
            <w:pPr>
              <w:pStyle w:val="TableParagraph"/>
              <w:spacing w:line="269" w:lineRule="exact"/>
              <w:ind w:left="108"/>
              <w:rPr>
                <w:rFonts w:ascii="Times New Roman" w:hAnsi="Times New Roman" w:cs="Times New Roman"/>
                <w:sz w:val="24"/>
              </w:rPr>
            </w:pPr>
            <w:r w:rsidRPr="002A5C78">
              <w:rPr>
                <w:rFonts w:ascii="Times New Roman" w:hAnsi="Times New Roman" w:cs="Times New Roman"/>
                <w:sz w:val="24"/>
              </w:rPr>
              <w:t>введению</w:t>
            </w:r>
            <w:r w:rsidRPr="002A5C78">
              <w:rPr>
                <w:rFonts w:ascii="Times New Roman" w:hAnsi="Times New Roman" w:cs="Times New Roman"/>
                <w:spacing w:val="-2"/>
                <w:sz w:val="24"/>
              </w:rPr>
              <w:t xml:space="preserve"> </w:t>
            </w:r>
            <w:r w:rsidRPr="002A5C78">
              <w:rPr>
                <w:rFonts w:ascii="Times New Roman" w:hAnsi="Times New Roman" w:cs="Times New Roman"/>
                <w:sz w:val="24"/>
              </w:rPr>
              <w:t>ФООП</w:t>
            </w:r>
          </w:p>
        </w:tc>
      </w:tr>
      <w:tr w:rsidR="00D757E7" w:rsidTr="002A5C78">
        <w:trPr>
          <w:trHeight w:val="2208"/>
        </w:trPr>
        <w:tc>
          <w:tcPr>
            <w:tcW w:w="567" w:type="dxa"/>
          </w:tcPr>
          <w:p w:rsidR="00D757E7" w:rsidRPr="002A5C78" w:rsidRDefault="00D757E7" w:rsidP="007412C0">
            <w:pPr>
              <w:pStyle w:val="TableParagraph"/>
              <w:spacing w:line="262" w:lineRule="exact"/>
              <w:ind w:left="107"/>
              <w:rPr>
                <w:rFonts w:ascii="Times New Roman" w:hAnsi="Times New Roman" w:cs="Times New Roman"/>
                <w:sz w:val="24"/>
              </w:rPr>
            </w:pPr>
            <w:r w:rsidRPr="002A5C78">
              <w:rPr>
                <w:rFonts w:ascii="Times New Roman" w:hAnsi="Times New Roman" w:cs="Times New Roman"/>
                <w:sz w:val="24"/>
              </w:rPr>
              <w:t>20.</w:t>
            </w:r>
          </w:p>
        </w:tc>
        <w:tc>
          <w:tcPr>
            <w:tcW w:w="3119" w:type="dxa"/>
          </w:tcPr>
          <w:p w:rsidR="00D757E7" w:rsidRPr="002A5C78" w:rsidRDefault="00D757E7" w:rsidP="007412C0">
            <w:pPr>
              <w:pStyle w:val="TableParagraph"/>
              <w:ind w:left="107" w:right="1068"/>
              <w:rPr>
                <w:rFonts w:ascii="Times New Roman" w:hAnsi="Times New Roman" w:cs="Times New Roman"/>
                <w:sz w:val="24"/>
                <w:lang w:val="ru-RU"/>
              </w:rPr>
            </w:pPr>
            <w:r w:rsidRPr="002A5C78">
              <w:rPr>
                <w:rFonts w:ascii="Times New Roman" w:hAnsi="Times New Roman" w:cs="Times New Roman"/>
                <w:sz w:val="24"/>
                <w:lang w:val="ru-RU"/>
              </w:rPr>
              <w:t>Проведение</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индивидуальных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контрольных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собеседований по</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готовности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муниципальных</w:t>
            </w:r>
          </w:p>
          <w:p w:rsidR="00D757E7" w:rsidRPr="002A5C78" w:rsidRDefault="00D757E7" w:rsidP="007412C0">
            <w:pPr>
              <w:pStyle w:val="TableParagraph"/>
              <w:spacing w:line="276" w:lineRule="exact"/>
              <w:ind w:left="107" w:right="368"/>
              <w:rPr>
                <w:rFonts w:ascii="Times New Roman" w:hAnsi="Times New Roman" w:cs="Times New Roman"/>
                <w:sz w:val="24"/>
              </w:rPr>
            </w:pPr>
            <w:r w:rsidRPr="002A5C78">
              <w:rPr>
                <w:rFonts w:ascii="Times New Roman" w:hAnsi="Times New Roman" w:cs="Times New Roman"/>
                <w:sz w:val="24"/>
              </w:rPr>
              <w:t>образований к введению</w:t>
            </w:r>
            <w:r w:rsidRPr="002A5C78">
              <w:rPr>
                <w:rFonts w:ascii="Times New Roman" w:hAnsi="Times New Roman" w:cs="Times New Roman"/>
                <w:spacing w:val="-58"/>
                <w:sz w:val="24"/>
              </w:rPr>
              <w:t xml:space="preserve"> </w:t>
            </w:r>
            <w:r w:rsidRPr="002A5C78">
              <w:rPr>
                <w:rFonts w:ascii="Times New Roman" w:hAnsi="Times New Roman" w:cs="Times New Roman"/>
                <w:sz w:val="24"/>
              </w:rPr>
              <w:t>ФООП</w:t>
            </w:r>
          </w:p>
        </w:tc>
        <w:tc>
          <w:tcPr>
            <w:tcW w:w="1701" w:type="dxa"/>
          </w:tcPr>
          <w:p w:rsidR="00D757E7" w:rsidRPr="002A5C78" w:rsidRDefault="00431A13" w:rsidP="00431A13">
            <w:pPr>
              <w:pStyle w:val="TableParagraph"/>
              <w:ind w:left="108" w:right="531"/>
              <w:jc w:val="center"/>
              <w:rPr>
                <w:rFonts w:ascii="Times New Roman" w:hAnsi="Times New Roman" w:cs="Times New Roman"/>
                <w:sz w:val="24"/>
              </w:rPr>
            </w:pPr>
            <w:r>
              <w:rPr>
                <w:rFonts w:ascii="Times New Roman" w:hAnsi="Times New Roman" w:cs="Times New Roman"/>
                <w:spacing w:val="-1"/>
                <w:sz w:val="24"/>
              </w:rPr>
              <w:t>а</w:t>
            </w:r>
            <w:r w:rsidRPr="002A5C78">
              <w:rPr>
                <w:rFonts w:ascii="Times New Roman" w:hAnsi="Times New Roman" w:cs="Times New Roman"/>
                <w:spacing w:val="-1"/>
                <w:sz w:val="24"/>
              </w:rPr>
              <w:t>прель</w:t>
            </w:r>
            <w:r>
              <w:rPr>
                <w:rFonts w:ascii="Times New Roman" w:hAnsi="Times New Roman" w:cs="Times New Roman"/>
                <w:spacing w:val="-1"/>
                <w:sz w:val="24"/>
                <w:lang w:val="ru-RU"/>
              </w:rPr>
              <w:t xml:space="preserve"> </w:t>
            </w:r>
            <w:r w:rsidRPr="002A5C78">
              <w:rPr>
                <w:rFonts w:ascii="Times New Roman" w:hAnsi="Times New Roman" w:cs="Times New Roman"/>
                <w:spacing w:val="-1"/>
                <w:sz w:val="24"/>
              </w:rPr>
              <w:t>-май</w:t>
            </w:r>
            <w:r>
              <w:rPr>
                <w:rFonts w:ascii="Times New Roman" w:hAnsi="Times New Roman" w:cs="Times New Roman"/>
                <w:spacing w:val="-1"/>
                <w:sz w:val="24"/>
                <w:lang w:val="ru-RU"/>
              </w:rPr>
              <w:t xml:space="preserve"> 2023г.</w:t>
            </w:r>
          </w:p>
        </w:tc>
        <w:tc>
          <w:tcPr>
            <w:tcW w:w="1701" w:type="dxa"/>
          </w:tcPr>
          <w:p w:rsidR="00D757E7" w:rsidRPr="002A5C78" w:rsidRDefault="00D757E7" w:rsidP="007412C0">
            <w:pPr>
              <w:pStyle w:val="TableParagraph"/>
              <w:rPr>
                <w:rFonts w:ascii="Times New Roman" w:hAnsi="Times New Roman" w:cs="Times New Roman"/>
                <w:sz w:val="24"/>
              </w:rPr>
            </w:pPr>
          </w:p>
        </w:tc>
        <w:tc>
          <w:tcPr>
            <w:tcW w:w="3847" w:type="dxa"/>
          </w:tcPr>
          <w:p w:rsidR="00D757E7" w:rsidRPr="002A5C78" w:rsidRDefault="00D757E7" w:rsidP="007412C0">
            <w:pPr>
              <w:pStyle w:val="TableParagraph"/>
              <w:ind w:left="108" w:right="172"/>
              <w:rPr>
                <w:rFonts w:ascii="Times New Roman" w:hAnsi="Times New Roman" w:cs="Times New Roman"/>
                <w:sz w:val="24"/>
              </w:rPr>
            </w:pPr>
            <w:r w:rsidRPr="002A5C78">
              <w:rPr>
                <w:rFonts w:ascii="Times New Roman" w:hAnsi="Times New Roman" w:cs="Times New Roman"/>
                <w:sz w:val="24"/>
                <w:lang w:val="ru-RU"/>
              </w:rPr>
              <w:t>Обеспечен</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промежуточный</w:t>
            </w:r>
            <w:r w:rsidRPr="002A5C78">
              <w:rPr>
                <w:rFonts w:ascii="Times New Roman" w:hAnsi="Times New Roman" w:cs="Times New Roman"/>
                <w:spacing w:val="-9"/>
                <w:sz w:val="24"/>
                <w:lang w:val="ru-RU"/>
              </w:rPr>
              <w:t xml:space="preserve"> </w:t>
            </w:r>
            <w:r w:rsidRPr="002A5C78">
              <w:rPr>
                <w:rFonts w:ascii="Times New Roman" w:hAnsi="Times New Roman" w:cs="Times New Roman"/>
                <w:sz w:val="24"/>
                <w:lang w:val="ru-RU"/>
              </w:rPr>
              <w:t>контроль</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готовности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муниципальных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образований к введению</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rPr>
              <w:t>ФООП</w:t>
            </w:r>
          </w:p>
        </w:tc>
      </w:tr>
      <w:tr w:rsidR="00D757E7" w:rsidRPr="002A5C78" w:rsidTr="002A5C78">
        <w:trPr>
          <w:trHeight w:val="2251"/>
        </w:trPr>
        <w:tc>
          <w:tcPr>
            <w:tcW w:w="567" w:type="dxa"/>
          </w:tcPr>
          <w:p w:rsidR="00D757E7" w:rsidRPr="002A5C78" w:rsidRDefault="00D757E7" w:rsidP="007412C0">
            <w:pPr>
              <w:pStyle w:val="TableParagraph"/>
              <w:spacing w:line="262" w:lineRule="exact"/>
              <w:ind w:left="107"/>
              <w:rPr>
                <w:rFonts w:ascii="Times New Roman" w:hAnsi="Times New Roman" w:cs="Times New Roman"/>
              </w:rPr>
            </w:pPr>
            <w:r w:rsidRPr="002A5C78">
              <w:rPr>
                <w:rFonts w:ascii="Times New Roman" w:hAnsi="Times New Roman" w:cs="Times New Roman"/>
              </w:rPr>
              <w:t>21.</w:t>
            </w:r>
          </w:p>
        </w:tc>
        <w:tc>
          <w:tcPr>
            <w:tcW w:w="3119" w:type="dxa"/>
          </w:tcPr>
          <w:p w:rsidR="00D757E7" w:rsidRPr="002A5C78" w:rsidRDefault="00D757E7" w:rsidP="007412C0">
            <w:pPr>
              <w:pStyle w:val="TableParagraph"/>
              <w:ind w:left="107" w:right="179"/>
              <w:rPr>
                <w:rFonts w:ascii="Times New Roman" w:hAnsi="Times New Roman" w:cs="Times New Roman"/>
                <w:lang w:val="ru-RU"/>
              </w:rPr>
            </w:pPr>
            <w:r w:rsidRPr="002A5C78">
              <w:rPr>
                <w:rFonts w:ascii="Times New Roman" w:hAnsi="Times New Roman" w:cs="Times New Roman"/>
                <w:lang w:val="ru-RU"/>
              </w:rPr>
              <w:t>Организация</w:t>
            </w:r>
            <w:r w:rsidRPr="002A5C78">
              <w:rPr>
                <w:rFonts w:ascii="Times New Roman" w:hAnsi="Times New Roman" w:cs="Times New Roman"/>
                <w:spacing w:val="-13"/>
                <w:lang w:val="ru-RU"/>
              </w:rPr>
              <w:t xml:space="preserve"> </w:t>
            </w:r>
            <w:r w:rsidRPr="002A5C78">
              <w:rPr>
                <w:rFonts w:ascii="Times New Roman" w:hAnsi="Times New Roman" w:cs="Times New Roman"/>
                <w:lang w:val="ru-RU"/>
              </w:rPr>
              <w:t>контрольных</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экспертных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выездов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муниципальные</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образования на основе</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риск-ориентированной</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модели с целью снижения</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рисков при введении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ФООП</w:t>
            </w:r>
          </w:p>
        </w:tc>
        <w:tc>
          <w:tcPr>
            <w:tcW w:w="1701" w:type="dxa"/>
          </w:tcPr>
          <w:p w:rsidR="00D757E7" w:rsidRPr="002A5C78" w:rsidRDefault="00D757E7" w:rsidP="00431A13">
            <w:pPr>
              <w:pStyle w:val="TableParagraph"/>
              <w:spacing w:line="262" w:lineRule="exact"/>
              <w:ind w:left="108"/>
              <w:jc w:val="center"/>
              <w:rPr>
                <w:rFonts w:ascii="Times New Roman" w:hAnsi="Times New Roman" w:cs="Times New Roman"/>
              </w:rPr>
            </w:pPr>
            <w:r w:rsidRPr="002A5C78">
              <w:rPr>
                <w:rFonts w:ascii="Times New Roman" w:hAnsi="Times New Roman" w:cs="Times New Roman"/>
              </w:rPr>
              <w:t>май</w:t>
            </w:r>
            <w:r w:rsidRPr="002A5C78">
              <w:rPr>
                <w:rFonts w:ascii="Times New Roman" w:hAnsi="Times New Roman" w:cs="Times New Roman"/>
                <w:spacing w:val="-2"/>
              </w:rPr>
              <w:t xml:space="preserve"> </w:t>
            </w:r>
            <w:r w:rsidRPr="002A5C78">
              <w:rPr>
                <w:rFonts w:ascii="Times New Roman" w:hAnsi="Times New Roman" w:cs="Times New Roman"/>
              </w:rPr>
              <w:t>2023</w:t>
            </w:r>
            <w:r w:rsidRPr="002A5C78">
              <w:rPr>
                <w:rFonts w:ascii="Times New Roman" w:hAnsi="Times New Roman" w:cs="Times New Roman"/>
                <w:spacing w:val="-1"/>
              </w:rPr>
              <w:t xml:space="preserve"> </w:t>
            </w:r>
            <w:r w:rsidRPr="002A5C78">
              <w:rPr>
                <w:rFonts w:ascii="Times New Roman" w:hAnsi="Times New Roman" w:cs="Times New Roman"/>
              </w:rPr>
              <w:t>г.</w:t>
            </w:r>
          </w:p>
        </w:tc>
        <w:tc>
          <w:tcPr>
            <w:tcW w:w="1701" w:type="dxa"/>
          </w:tcPr>
          <w:p w:rsidR="00D757E7" w:rsidRPr="002A5C78" w:rsidRDefault="00D757E7" w:rsidP="007412C0">
            <w:pPr>
              <w:pStyle w:val="TableParagraph"/>
              <w:rPr>
                <w:rFonts w:ascii="Times New Roman" w:hAnsi="Times New Roman" w:cs="Times New Roman"/>
              </w:rPr>
            </w:pPr>
          </w:p>
        </w:tc>
        <w:tc>
          <w:tcPr>
            <w:tcW w:w="3847" w:type="dxa"/>
          </w:tcPr>
          <w:p w:rsidR="00D757E7" w:rsidRPr="002A5C78" w:rsidRDefault="00D757E7" w:rsidP="007412C0">
            <w:pPr>
              <w:pStyle w:val="TableParagraph"/>
              <w:ind w:left="108" w:right="172"/>
              <w:rPr>
                <w:rFonts w:ascii="Times New Roman" w:hAnsi="Times New Roman" w:cs="Times New Roman"/>
                <w:lang w:val="ru-RU"/>
              </w:rPr>
            </w:pPr>
            <w:r w:rsidRPr="002A5C78">
              <w:rPr>
                <w:rFonts w:ascii="Times New Roman" w:hAnsi="Times New Roman" w:cs="Times New Roman"/>
                <w:lang w:val="ru-RU"/>
              </w:rPr>
              <w:t>Обеспечен</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промежуточный</w:t>
            </w:r>
            <w:r w:rsidRPr="002A5C78">
              <w:rPr>
                <w:rFonts w:ascii="Times New Roman" w:hAnsi="Times New Roman" w:cs="Times New Roman"/>
                <w:spacing w:val="-9"/>
                <w:lang w:val="ru-RU"/>
              </w:rPr>
              <w:t xml:space="preserve"> </w:t>
            </w:r>
            <w:r w:rsidRPr="002A5C78">
              <w:rPr>
                <w:rFonts w:ascii="Times New Roman" w:hAnsi="Times New Roman" w:cs="Times New Roman"/>
                <w:lang w:val="ru-RU"/>
              </w:rPr>
              <w:t>контроль</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готовности</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муниципальных</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образований к введению</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ФООП.</w:t>
            </w:r>
          </w:p>
          <w:p w:rsidR="00D757E7" w:rsidRPr="002A5C78" w:rsidRDefault="00D757E7" w:rsidP="007412C0">
            <w:pPr>
              <w:pStyle w:val="TableParagraph"/>
              <w:ind w:left="108" w:right="129"/>
              <w:rPr>
                <w:rFonts w:ascii="Times New Roman" w:hAnsi="Times New Roman" w:cs="Times New Roman"/>
                <w:lang w:val="ru-RU"/>
              </w:rPr>
            </w:pPr>
            <w:r w:rsidRPr="002A5C78">
              <w:rPr>
                <w:rFonts w:ascii="Times New Roman" w:hAnsi="Times New Roman" w:cs="Times New Roman"/>
                <w:lang w:val="ru-RU"/>
              </w:rPr>
              <w:t>Оказана помощь</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региональных экспертов</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муниципальным органам</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управления</w:t>
            </w:r>
            <w:r w:rsidRPr="002A5C78">
              <w:rPr>
                <w:rFonts w:ascii="Times New Roman" w:hAnsi="Times New Roman" w:cs="Times New Roman"/>
                <w:spacing w:val="-11"/>
                <w:lang w:val="ru-RU"/>
              </w:rPr>
              <w:t xml:space="preserve"> </w:t>
            </w:r>
            <w:r w:rsidRPr="002A5C78">
              <w:rPr>
                <w:rFonts w:ascii="Times New Roman" w:hAnsi="Times New Roman" w:cs="Times New Roman"/>
                <w:lang w:val="ru-RU"/>
              </w:rPr>
              <w:t>образованием,</w:t>
            </w:r>
            <w:r w:rsidRPr="002A5C78">
              <w:rPr>
                <w:rFonts w:ascii="Times New Roman" w:hAnsi="Times New Roman" w:cs="Times New Roman"/>
                <w:spacing w:val="-57"/>
                <w:lang w:val="ru-RU"/>
              </w:rPr>
              <w:t xml:space="preserve"> </w:t>
            </w:r>
            <w:r w:rsidRPr="002A5C78">
              <w:rPr>
                <w:rFonts w:ascii="Times New Roman" w:hAnsi="Times New Roman" w:cs="Times New Roman"/>
                <w:lang w:val="ru-RU"/>
              </w:rPr>
              <w:t>координационным</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группам</w:t>
            </w:r>
            <w:r w:rsidRPr="002A5C78">
              <w:rPr>
                <w:rFonts w:ascii="Times New Roman" w:hAnsi="Times New Roman" w:cs="Times New Roman"/>
                <w:spacing w:val="-2"/>
                <w:lang w:val="ru-RU"/>
              </w:rPr>
              <w:t xml:space="preserve"> </w:t>
            </w:r>
            <w:r w:rsidRPr="002A5C78">
              <w:rPr>
                <w:rFonts w:ascii="Times New Roman" w:hAnsi="Times New Roman" w:cs="Times New Roman"/>
                <w:lang w:val="ru-RU"/>
              </w:rPr>
              <w:t>по</w:t>
            </w:r>
            <w:r w:rsidRPr="002A5C78">
              <w:rPr>
                <w:rFonts w:ascii="Times New Roman" w:hAnsi="Times New Roman" w:cs="Times New Roman"/>
                <w:spacing w:val="-1"/>
                <w:lang w:val="ru-RU"/>
              </w:rPr>
              <w:t xml:space="preserve"> </w:t>
            </w:r>
            <w:r w:rsidRPr="002A5C78">
              <w:rPr>
                <w:rFonts w:ascii="Times New Roman" w:hAnsi="Times New Roman" w:cs="Times New Roman"/>
                <w:lang w:val="ru-RU"/>
              </w:rPr>
              <w:t>введению</w:t>
            </w:r>
          </w:p>
          <w:p w:rsidR="00D757E7" w:rsidRPr="002A5C78" w:rsidRDefault="00D757E7" w:rsidP="007412C0">
            <w:pPr>
              <w:pStyle w:val="TableParagraph"/>
              <w:spacing w:line="269" w:lineRule="exact"/>
              <w:ind w:left="108"/>
              <w:rPr>
                <w:rFonts w:ascii="Times New Roman" w:hAnsi="Times New Roman" w:cs="Times New Roman"/>
              </w:rPr>
            </w:pPr>
            <w:r w:rsidRPr="002A5C78">
              <w:rPr>
                <w:rFonts w:ascii="Times New Roman" w:hAnsi="Times New Roman" w:cs="Times New Roman"/>
              </w:rPr>
              <w:t>ФООП</w:t>
            </w:r>
          </w:p>
        </w:tc>
      </w:tr>
      <w:tr w:rsidR="00D757E7" w:rsidTr="002A5C78">
        <w:trPr>
          <w:trHeight w:val="1379"/>
        </w:trPr>
        <w:tc>
          <w:tcPr>
            <w:tcW w:w="567" w:type="dxa"/>
          </w:tcPr>
          <w:p w:rsidR="00D757E7" w:rsidRPr="002A5C78" w:rsidRDefault="00D757E7" w:rsidP="007412C0">
            <w:pPr>
              <w:pStyle w:val="TableParagraph"/>
              <w:spacing w:line="262" w:lineRule="exact"/>
              <w:ind w:left="107"/>
              <w:rPr>
                <w:rFonts w:ascii="Times New Roman" w:hAnsi="Times New Roman" w:cs="Times New Roman"/>
                <w:sz w:val="24"/>
              </w:rPr>
            </w:pPr>
            <w:r w:rsidRPr="002A5C78">
              <w:rPr>
                <w:rFonts w:ascii="Times New Roman" w:hAnsi="Times New Roman" w:cs="Times New Roman"/>
                <w:sz w:val="24"/>
              </w:rPr>
              <w:t>22.</w:t>
            </w:r>
          </w:p>
        </w:tc>
        <w:tc>
          <w:tcPr>
            <w:tcW w:w="3119" w:type="dxa"/>
          </w:tcPr>
          <w:p w:rsidR="00D757E7" w:rsidRPr="002A5C78" w:rsidRDefault="00D757E7" w:rsidP="007412C0">
            <w:pPr>
              <w:pStyle w:val="TableParagraph"/>
              <w:ind w:left="107" w:right="328"/>
              <w:rPr>
                <w:rFonts w:ascii="Times New Roman" w:hAnsi="Times New Roman" w:cs="Times New Roman"/>
                <w:sz w:val="24"/>
                <w:lang w:val="ru-RU"/>
              </w:rPr>
            </w:pPr>
            <w:r w:rsidRPr="002A5C78">
              <w:rPr>
                <w:rFonts w:ascii="Times New Roman" w:hAnsi="Times New Roman" w:cs="Times New Roman"/>
                <w:sz w:val="24"/>
                <w:lang w:val="ru-RU"/>
              </w:rPr>
              <w:t>Внедрение системы</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мониторинга реализации</w:t>
            </w:r>
            <w:r w:rsidRPr="002A5C78">
              <w:rPr>
                <w:rFonts w:ascii="Times New Roman" w:hAnsi="Times New Roman" w:cs="Times New Roman"/>
                <w:spacing w:val="-58"/>
                <w:sz w:val="24"/>
                <w:lang w:val="ru-RU"/>
              </w:rPr>
              <w:t xml:space="preserve"> </w:t>
            </w:r>
            <w:r w:rsidRPr="002A5C78">
              <w:rPr>
                <w:rFonts w:ascii="Times New Roman" w:hAnsi="Times New Roman" w:cs="Times New Roman"/>
                <w:sz w:val="24"/>
                <w:lang w:val="ru-RU"/>
              </w:rPr>
              <w:t>образовательными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организациями ФООП</w:t>
            </w:r>
          </w:p>
        </w:tc>
        <w:tc>
          <w:tcPr>
            <w:tcW w:w="1701" w:type="dxa"/>
          </w:tcPr>
          <w:p w:rsidR="00D757E7" w:rsidRPr="002A5C78" w:rsidRDefault="00D757E7" w:rsidP="00431A13">
            <w:pPr>
              <w:pStyle w:val="TableParagraph"/>
              <w:ind w:left="108" w:right="230"/>
              <w:jc w:val="center"/>
              <w:rPr>
                <w:rFonts w:ascii="Times New Roman" w:hAnsi="Times New Roman" w:cs="Times New Roman"/>
                <w:sz w:val="24"/>
              </w:rPr>
            </w:pPr>
            <w:r w:rsidRPr="002A5C78">
              <w:rPr>
                <w:rFonts w:ascii="Times New Roman" w:hAnsi="Times New Roman" w:cs="Times New Roman"/>
                <w:sz w:val="24"/>
              </w:rPr>
              <w:t>сентябрь 2023</w:t>
            </w:r>
            <w:r w:rsidRPr="002A5C78">
              <w:rPr>
                <w:rFonts w:ascii="Times New Roman" w:hAnsi="Times New Roman" w:cs="Times New Roman"/>
                <w:spacing w:val="-57"/>
                <w:sz w:val="24"/>
              </w:rPr>
              <w:t xml:space="preserve"> </w:t>
            </w:r>
            <w:r w:rsidRPr="002A5C78">
              <w:rPr>
                <w:rFonts w:ascii="Times New Roman" w:hAnsi="Times New Roman" w:cs="Times New Roman"/>
                <w:sz w:val="24"/>
              </w:rPr>
              <w:t>г.</w:t>
            </w:r>
          </w:p>
        </w:tc>
        <w:tc>
          <w:tcPr>
            <w:tcW w:w="1701" w:type="dxa"/>
          </w:tcPr>
          <w:p w:rsidR="00D757E7" w:rsidRPr="002A5C78" w:rsidRDefault="00D757E7" w:rsidP="007412C0">
            <w:pPr>
              <w:pStyle w:val="TableParagraph"/>
              <w:rPr>
                <w:rFonts w:ascii="Times New Roman" w:hAnsi="Times New Roman" w:cs="Times New Roman"/>
                <w:sz w:val="24"/>
              </w:rPr>
            </w:pPr>
          </w:p>
        </w:tc>
        <w:tc>
          <w:tcPr>
            <w:tcW w:w="3847" w:type="dxa"/>
          </w:tcPr>
          <w:p w:rsidR="00D757E7" w:rsidRPr="002A5C78" w:rsidRDefault="00D757E7" w:rsidP="007412C0">
            <w:pPr>
              <w:pStyle w:val="TableParagraph"/>
              <w:ind w:left="108" w:right="172"/>
              <w:rPr>
                <w:rFonts w:ascii="Times New Roman" w:hAnsi="Times New Roman" w:cs="Times New Roman"/>
                <w:sz w:val="24"/>
                <w:lang w:val="ru-RU"/>
              </w:rPr>
            </w:pPr>
            <w:r w:rsidRPr="002A5C78">
              <w:rPr>
                <w:rFonts w:ascii="Times New Roman" w:hAnsi="Times New Roman" w:cs="Times New Roman"/>
                <w:sz w:val="24"/>
                <w:lang w:val="ru-RU"/>
              </w:rPr>
              <w:t>Обеспечен</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промежуточный</w:t>
            </w:r>
            <w:r w:rsidRPr="002A5C78">
              <w:rPr>
                <w:rFonts w:ascii="Times New Roman" w:hAnsi="Times New Roman" w:cs="Times New Roman"/>
                <w:spacing w:val="-9"/>
                <w:sz w:val="24"/>
                <w:lang w:val="ru-RU"/>
              </w:rPr>
              <w:t xml:space="preserve"> </w:t>
            </w:r>
            <w:r w:rsidRPr="002A5C78">
              <w:rPr>
                <w:rFonts w:ascii="Times New Roman" w:hAnsi="Times New Roman" w:cs="Times New Roman"/>
                <w:sz w:val="24"/>
                <w:lang w:val="ru-RU"/>
              </w:rPr>
              <w:t>контроль</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качества</w:t>
            </w:r>
            <w:r w:rsidRPr="002A5C78">
              <w:rPr>
                <w:rFonts w:ascii="Times New Roman" w:hAnsi="Times New Roman" w:cs="Times New Roman"/>
                <w:spacing w:val="-3"/>
                <w:sz w:val="24"/>
                <w:lang w:val="ru-RU"/>
              </w:rPr>
              <w:t xml:space="preserve"> </w:t>
            </w:r>
            <w:r w:rsidRPr="002A5C78">
              <w:rPr>
                <w:rFonts w:ascii="Times New Roman" w:hAnsi="Times New Roman" w:cs="Times New Roman"/>
                <w:sz w:val="24"/>
                <w:lang w:val="ru-RU"/>
              </w:rPr>
              <w:t>реализации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в</w:t>
            </w:r>
          </w:p>
          <w:p w:rsidR="00D757E7" w:rsidRPr="002A5C78" w:rsidRDefault="00D757E7" w:rsidP="007412C0">
            <w:pPr>
              <w:pStyle w:val="TableParagraph"/>
              <w:spacing w:line="270" w:lineRule="atLeast"/>
              <w:ind w:left="108" w:right="690"/>
              <w:rPr>
                <w:rFonts w:ascii="Times New Roman" w:hAnsi="Times New Roman" w:cs="Times New Roman"/>
                <w:sz w:val="24"/>
              </w:rPr>
            </w:pPr>
            <w:r w:rsidRPr="002A5C78">
              <w:rPr>
                <w:rFonts w:ascii="Times New Roman" w:hAnsi="Times New Roman" w:cs="Times New Roman"/>
                <w:sz w:val="24"/>
              </w:rPr>
              <w:t>муниципальных</w:t>
            </w:r>
            <w:r w:rsidRPr="002A5C78">
              <w:rPr>
                <w:rFonts w:ascii="Times New Roman" w:hAnsi="Times New Roman" w:cs="Times New Roman"/>
                <w:spacing w:val="1"/>
                <w:sz w:val="24"/>
              </w:rPr>
              <w:t xml:space="preserve"> </w:t>
            </w:r>
            <w:r w:rsidRPr="002A5C78">
              <w:rPr>
                <w:rFonts w:ascii="Times New Roman" w:hAnsi="Times New Roman" w:cs="Times New Roman"/>
                <w:sz w:val="24"/>
              </w:rPr>
              <w:t>образованиях</w:t>
            </w:r>
            <w:r w:rsidRPr="002A5C78">
              <w:rPr>
                <w:rFonts w:ascii="Times New Roman" w:hAnsi="Times New Roman" w:cs="Times New Roman"/>
                <w:spacing w:val="-12"/>
                <w:sz w:val="24"/>
              </w:rPr>
              <w:t xml:space="preserve"> </w:t>
            </w:r>
            <w:r w:rsidRPr="002A5C78">
              <w:rPr>
                <w:rFonts w:ascii="Times New Roman" w:hAnsi="Times New Roman" w:cs="Times New Roman"/>
                <w:sz w:val="24"/>
              </w:rPr>
              <w:t>ФООП</w:t>
            </w:r>
          </w:p>
        </w:tc>
      </w:tr>
      <w:tr w:rsidR="00D757E7" w:rsidTr="002A5C78">
        <w:trPr>
          <w:trHeight w:val="275"/>
        </w:trPr>
        <w:tc>
          <w:tcPr>
            <w:tcW w:w="10935" w:type="dxa"/>
            <w:gridSpan w:val="5"/>
          </w:tcPr>
          <w:p w:rsidR="00D757E7" w:rsidRPr="002A5C78" w:rsidRDefault="00D757E7" w:rsidP="002A5C78">
            <w:pPr>
              <w:pStyle w:val="TableParagraph"/>
              <w:spacing w:line="255" w:lineRule="exact"/>
              <w:ind w:left="107"/>
              <w:jc w:val="center"/>
              <w:rPr>
                <w:rFonts w:ascii="Times New Roman" w:hAnsi="Times New Roman" w:cs="Times New Roman"/>
                <w:b/>
                <w:i/>
                <w:sz w:val="24"/>
                <w:lang w:val="ru-RU"/>
              </w:rPr>
            </w:pPr>
            <w:r w:rsidRPr="002A5C78">
              <w:rPr>
                <w:rFonts w:ascii="Times New Roman" w:hAnsi="Times New Roman" w:cs="Times New Roman"/>
                <w:b/>
                <w:i/>
                <w:sz w:val="24"/>
              </w:rPr>
              <w:t>VI</w:t>
            </w:r>
            <w:r w:rsidRPr="002A5C78">
              <w:rPr>
                <w:rFonts w:ascii="Times New Roman" w:hAnsi="Times New Roman" w:cs="Times New Roman"/>
                <w:b/>
                <w:i/>
                <w:sz w:val="24"/>
                <w:lang w:val="ru-RU"/>
              </w:rPr>
              <w:t>.</w:t>
            </w:r>
            <w:r w:rsidRPr="002A5C78">
              <w:rPr>
                <w:rFonts w:ascii="Times New Roman" w:hAnsi="Times New Roman" w:cs="Times New Roman"/>
                <w:b/>
                <w:i/>
                <w:spacing w:val="-3"/>
                <w:sz w:val="24"/>
                <w:lang w:val="ru-RU"/>
              </w:rPr>
              <w:t xml:space="preserve"> </w:t>
            </w:r>
            <w:r w:rsidRPr="002A5C78">
              <w:rPr>
                <w:rFonts w:ascii="Times New Roman" w:hAnsi="Times New Roman" w:cs="Times New Roman"/>
                <w:b/>
                <w:i/>
                <w:sz w:val="24"/>
                <w:lang w:val="ru-RU"/>
              </w:rPr>
              <w:t>Информационное</w:t>
            </w:r>
            <w:r w:rsidRPr="002A5C78">
              <w:rPr>
                <w:rFonts w:ascii="Times New Roman" w:hAnsi="Times New Roman" w:cs="Times New Roman"/>
                <w:b/>
                <w:i/>
                <w:spacing w:val="-4"/>
                <w:sz w:val="24"/>
                <w:lang w:val="ru-RU"/>
              </w:rPr>
              <w:t xml:space="preserve"> </w:t>
            </w:r>
            <w:r w:rsidRPr="002A5C78">
              <w:rPr>
                <w:rFonts w:ascii="Times New Roman" w:hAnsi="Times New Roman" w:cs="Times New Roman"/>
                <w:b/>
                <w:i/>
                <w:sz w:val="24"/>
                <w:lang w:val="ru-RU"/>
              </w:rPr>
              <w:t>обеспечение</w:t>
            </w:r>
            <w:r w:rsidRPr="002A5C78">
              <w:rPr>
                <w:rFonts w:ascii="Times New Roman" w:hAnsi="Times New Roman" w:cs="Times New Roman"/>
                <w:b/>
                <w:i/>
                <w:spacing w:val="-4"/>
                <w:sz w:val="24"/>
                <w:lang w:val="ru-RU"/>
              </w:rPr>
              <w:t xml:space="preserve"> </w:t>
            </w:r>
            <w:r w:rsidRPr="002A5C78">
              <w:rPr>
                <w:rFonts w:ascii="Times New Roman" w:hAnsi="Times New Roman" w:cs="Times New Roman"/>
                <w:b/>
                <w:i/>
                <w:sz w:val="24"/>
                <w:lang w:val="ru-RU"/>
              </w:rPr>
              <w:t>введения</w:t>
            </w:r>
            <w:r w:rsidRPr="002A5C78">
              <w:rPr>
                <w:rFonts w:ascii="Times New Roman" w:hAnsi="Times New Roman" w:cs="Times New Roman"/>
                <w:b/>
                <w:i/>
                <w:spacing w:val="2"/>
                <w:sz w:val="24"/>
                <w:lang w:val="ru-RU"/>
              </w:rPr>
              <w:t xml:space="preserve"> </w:t>
            </w:r>
            <w:r w:rsidRPr="002A5C78">
              <w:rPr>
                <w:rFonts w:ascii="Times New Roman" w:hAnsi="Times New Roman" w:cs="Times New Roman"/>
                <w:b/>
                <w:i/>
                <w:sz w:val="24"/>
                <w:lang w:val="ru-RU"/>
              </w:rPr>
              <w:t>ФООП</w:t>
            </w:r>
          </w:p>
        </w:tc>
      </w:tr>
      <w:tr w:rsidR="00D757E7" w:rsidTr="002A5C78">
        <w:trPr>
          <w:trHeight w:val="2486"/>
        </w:trPr>
        <w:tc>
          <w:tcPr>
            <w:tcW w:w="567" w:type="dxa"/>
          </w:tcPr>
          <w:p w:rsidR="00D757E7" w:rsidRPr="002A5C78" w:rsidRDefault="00D757E7" w:rsidP="007412C0">
            <w:pPr>
              <w:pStyle w:val="TableParagraph"/>
              <w:spacing w:line="262" w:lineRule="exact"/>
              <w:ind w:left="107"/>
              <w:rPr>
                <w:rFonts w:ascii="Times New Roman" w:hAnsi="Times New Roman" w:cs="Times New Roman"/>
                <w:sz w:val="24"/>
              </w:rPr>
            </w:pPr>
            <w:r w:rsidRPr="002A5C78">
              <w:rPr>
                <w:rFonts w:ascii="Times New Roman" w:hAnsi="Times New Roman" w:cs="Times New Roman"/>
                <w:sz w:val="24"/>
              </w:rPr>
              <w:t>23.</w:t>
            </w:r>
          </w:p>
        </w:tc>
        <w:tc>
          <w:tcPr>
            <w:tcW w:w="3119" w:type="dxa"/>
          </w:tcPr>
          <w:p w:rsidR="00D757E7" w:rsidRPr="002A5C78" w:rsidRDefault="00D757E7" w:rsidP="007412C0">
            <w:pPr>
              <w:pStyle w:val="TableParagraph"/>
              <w:ind w:left="107" w:right="617"/>
              <w:rPr>
                <w:rFonts w:ascii="Times New Roman" w:hAnsi="Times New Roman" w:cs="Times New Roman"/>
                <w:sz w:val="24"/>
                <w:lang w:val="ru-RU"/>
              </w:rPr>
            </w:pPr>
            <w:r w:rsidRPr="002A5C78">
              <w:rPr>
                <w:rFonts w:ascii="Times New Roman" w:hAnsi="Times New Roman" w:cs="Times New Roman"/>
                <w:sz w:val="24"/>
                <w:lang w:val="ru-RU"/>
              </w:rPr>
              <w:t>Информирование</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общественности</w:t>
            </w:r>
            <w:r w:rsidRPr="002A5C78">
              <w:rPr>
                <w:rFonts w:ascii="Times New Roman" w:hAnsi="Times New Roman" w:cs="Times New Roman"/>
                <w:spacing w:val="-15"/>
                <w:sz w:val="24"/>
                <w:lang w:val="ru-RU"/>
              </w:rPr>
              <w:t xml:space="preserve"> </w:t>
            </w:r>
            <w:r w:rsidRPr="002A5C78">
              <w:rPr>
                <w:rFonts w:ascii="Times New Roman" w:hAnsi="Times New Roman" w:cs="Times New Roman"/>
                <w:sz w:val="24"/>
                <w:lang w:val="ru-RU"/>
              </w:rPr>
              <w:t>через</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средства</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массовой</w:t>
            </w:r>
          </w:p>
          <w:p w:rsidR="00D757E7" w:rsidRPr="002A5C78" w:rsidRDefault="00D757E7" w:rsidP="007412C0">
            <w:pPr>
              <w:pStyle w:val="TableParagraph"/>
              <w:spacing w:line="270" w:lineRule="atLeast"/>
              <w:ind w:left="107" w:right="217"/>
              <w:rPr>
                <w:rFonts w:ascii="Times New Roman" w:hAnsi="Times New Roman" w:cs="Times New Roman"/>
                <w:sz w:val="24"/>
                <w:lang w:val="ru-RU"/>
              </w:rPr>
            </w:pPr>
            <w:r w:rsidRPr="002A5C78">
              <w:rPr>
                <w:rFonts w:ascii="Times New Roman" w:hAnsi="Times New Roman" w:cs="Times New Roman"/>
                <w:sz w:val="24"/>
                <w:lang w:val="ru-RU"/>
              </w:rPr>
              <w:t>информации</w:t>
            </w:r>
            <w:r w:rsidRPr="002A5C78">
              <w:rPr>
                <w:rFonts w:ascii="Times New Roman" w:hAnsi="Times New Roman" w:cs="Times New Roman"/>
                <w:spacing w:val="-6"/>
                <w:sz w:val="24"/>
                <w:lang w:val="ru-RU"/>
              </w:rPr>
              <w:t xml:space="preserve"> </w:t>
            </w:r>
            <w:r w:rsidRPr="002A5C78">
              <w:rPr>
                <w:rFonts w:ascii="Times New Roman" w:hAnsi="Times New Roman" w:cs="Times New Roman"/>
                <w:sz w:val="24"/>
                <w:lang w:val="ru-RU"/>
              </w:rPr>
              <w:t>о</w:t>
            </w:r>
            <w:r w:rsidRPr="002A5C78">
              <w:rPr>
                <w:rFonts w:ascii="Times New Roman" w:hAnsi="Times New Roman" w:cs="Times New Roman"/>
                <w:spacing w:val="-6"/>
                <w:sz w:val="24"/>
                <w:lang w:val="ru-RU"/>
              </w:rPr>
              <w:t xml:space="preserve"> </w:t>
            </w:r>
            <w:r w:rsidRPr="002A5C78">
              <w:rPr>
                <w:rFonts w:ascii="Times New Roman" w:hAnsi="Times New Roman" w:cs="Times New Roman"/>
                <w:sz w:val="24"/>
                <w:lang w:val="ru-RU"/>
              </w:rPr>
              <w:t>подготовке</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успешных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практиках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реализации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ФООП в</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общеобразовательных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организациях субъекта</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Российской</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Федерации</w:t>
            </w:r>
          </w:p>
        </w:tc>
        <w:tc>
          <w:tcPr>
            <w:tcW w:w="1701" w:type="dxa"/>
          </w:tcPr>
          <w:p w:rsidR="00D757E7" w:rsidRPr="002A5C78" w:rsidRDefault="002A5C78" w:rsidP="00431A13">
            <w:pPr>
              <w:pStyle w:val="TableParagraph"/>
              <w:ind w:right="406"/>
              <w:jc w:val="center"/>
              <w:rPr>
                <w:rFonts w:ascii="Times New Roman" w:hAnsi="Times New Roman" w:cs="Times New Roman"/>
                <w:sz w:val="24"/>
              </w:rPr>
            </w:pPr>
            <w:r>
              <w:rPr>
                <w:rFonts w:ascii="Times New Roman" w:hAnsi="Times New Roman" w:cs="Times New Roman"/>
                <w:spacing w:val="-1"/>
                <w:sz w:val="24"/>
              </w:rPr>
              <w:t>ежемесячно</w:t>
            </w:r>
            <w:r w:rsidR="00D757E7" w:rsidRPr="002A5C78">
              <w:rPr>
                <w:rFonts w:ascii="Times New Roman" w:hAnsi="Times New Roman" w:cs="Times New Roman"/>
                <w:sz w:val="24"/>
              </w:rPr>
              <w:t>2023</w:t>
            </w:r>
            <w:r w:rsidR="00D757E7" w:rsidRPr="002A5C78">
              <w:rPr>
                <w:rFonts w:ascii="Times New Roman" w:hAnsi="Times New Roman" w:cs="Times New Roman"/>
                <w:spacing w:val="-1"/>
                <w:sz w:val="24"/>
              </w:rPr>
              <w:t xml:space="preserve"> </w:t>
            </w:r>
            <w:r w:rsidR="00D757E7" w:rsidRPr="002A5C78">
              <w:rPr>
                <w:rFonts w:ascii="Times New Roman" w:hAnsi="Times New Roman" w:cs="Times New Roman"/>
                <w:sz w:val="24"/>
              </w:rPr>
              <w:t>г.</w:t>
            </w:r>
          </w:p>
        </w:tc>
        <w:tc>
          <w:tcPr>
            <w:tcW w:w="1701" w:type="dxa"/>
          </w:tcPr>
          <w:p w:rsidR="00D757E7" w:rsidRPr="002A5C78" w:rsidRDefault="00D757E7" w:rsidP="007412C0">
            <w:pPr>
              <w:pStyle w:val="TableParagraph"/>
              <w:rPr>
                <w:rFonts w:ascii="Times New Roman" w:hAnsi="Times New Roman" w:cs="Times New Roman"/>
                <w:sz w:val="24"/>
              </w:rPr>
            </w:pPr>
          </w:p>
        </w:tc>
        <w:tc>
          <w:tcPr>
            <w:tcW w:w="3847" w:type="dxa"/>
          </w:tcPr>
          <w:p w:rsidR="00D757E7" w:rsidRPr="002A5C78" w:rsidRDefault="00D757E7" w:rsidP="007412C0">
            <w:pPr>
              <w:pStyle w:val="TableParagraph"/>
              <w:ind w:left="108" w:right="447"/>
              <w:rPr>
                <w:rFonts w:ascii="Times New Roman" w:hAnsi="Times New Roman" w:cs="Times New Roman"/>
                <w:sz w:val="24"/>
                <w:lang w:val="ru-RU"/>
              </w:rPr>
            </w:pPr>
            <w:r w:rsidRPr="002A5C78">
              <w:rPr>
                <w:rFonts w:ascii="Times New Roman" w:hAnsi="Times New Roman" w:cs="Times New Roman"/>
                <w:sz w:val="24"/>
                <w:lang w:val="ru-RU"/>
              </w:rPr>
              <w:t>Осознание обществом</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прав и возможностей,</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предоставляемых</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системой образования</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Российской Федерации</w:t>
            </w:r>
            <w:r w:rsidRPr="002A5C78">
              <w:rPr>
                <w:rFonts w:ascii="Times New Roman" w:hAnsi="Times New Roman" w:cs="Times New Roman"/>
                <w:spacing w:val="-57"/>
                <w:sz w:val="24"/>
                <w:lang w:val="ru-RU"/>
              </w:rPr>
              <w:t xml:space="preserve"> </w:t>
            </w:r>
            <w:r w:rsidRPr="002A5C78">
              <w:rPr>
                <w:rFonts w:ascii="Times New Roman" w:hAnsi="Times New Roman" w:cs="Times New Roman"/>
                <w:sz w:val="24"/>
                <w:lang w:val="ru-RU"/>
              </w:rPr>
              <w:t>гражданам при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реализации</w:t>
            </w:r>
            <w:r w:rsidRPr="002A5C78">
              <w:rPr>
                <w:rFonts w:ascii="Times New Roman" w:hAnsi="Times New Roman" w:cs="Times New Roman"/>
                <w:spacing w:val="1"/>
                <w:sz w:val="24"/>
                <w:lang w:val="ru-RU"/>
              </w:rPr>
              <w:t xml:space="preserve"> </w:t>
            </w:r>
            <w:r w:rsidRPr="002A5C78">
              <w:rPr>
                <w:rFonts w:ascii="Times New Roman" w:hAnsi="Times New Roman" w:cs="Times New Roman"/>
                <w:sz w:val="24"/>
                <w:lang w:val="ru-RU"/>
              </w:rPr>
              <w:t>ФООП</w:t>
            </w:r>
          </w:p>
        </w:tc>
      </w:tr>
    </w:tbl>
    <w:p w:rsidR="00347869" w:rsidRPr="002A4E79" w:rsidRDefault="00347869" w:rsidP="00347869">
      <w:pPr>
        <w:pStyle w:val="af0"/>
        <w:jc w:val="right"/>
        <w:rPr>
          <w:b/>
          <w:bCs/>
          <w:i/>
        </w:rPr>
      </w:pPr>
    </w:p>
    <w:p w:rsidR="00347869" w:rsidRPr="002A4E79" w:rsidRDefault="00347869" w:rsidP="00347869">
      <w:pPr>
        <w:pStyle w:val="af0"/>
        <w:jc w:val="right"/>
        <w:rPr>
          <w:b/>
          <w:bCs/>
          <w:i/>
        </w:rPr>
      </w:pPr>
    </w:p>
    <w:p w:rsidR="00347869" w:rsidRPr="002A4E79" w:rsidRDefault="00347869" w:rsidP="00347869">
      <w:pPr>
        <w:pStyle w:val="af0"/>
        <w:jc w:val="right"/>
        <w:rPr>
          <w:b/>
          <w:bCs/>
          <w:i/>
        </w:rPr>
      </w:pPr>
    </w:p>
    <w:p w:rsidR="00347869" w:rsidRDefault="00347869" w:rsidP="00347869">
      <w:pPr>
        <w:pStyle w:val="af0"/>
        <w:jc w:val="right"/>
        <w:rPr>
          <w:b/>
          <w:bCs/>
          <w:i/>
        </w:rPr>
      </w:pPr>
    </w:p>
    <w:p w:rsidR="006916AF" w:rsidRDefault="006916AF" w:rsidP="00347869">
      <w:pPr>
        <w:pStyle w:val="af0"/>
        <w:jc w:val="right"/>
        <w:rPr>
          <w:b/>
          <w:bCs/>
          <w:i/>
        </w:rPr>
      </w:pPr>
    </w:p>
    <w:p w:rsidR="00347869" w:rsidRDefault="00347869" w:rsidP="00347869">
      <w:pPr>
        <w:pStyle w:val="af0"/>
        <w:jc w:val="right"/>
        <w:rPr>
          <w:b/>
          <w:bCs/>
          <w:i/>
        </w:rPr>
      </w:pPr>
    </w:p>
    <w:p w:rsidR="00437D00" w:rsidRDefault="00437D00" w:rsidP="00347869">
      <w:pPr>
        <w:pStyle w:val="af0"/>
        <w:jc w:val="right"/>
        <w:rPr>
          <w:b/>
          <w:bCs/>
          <w:i/>
        </w:rPr>
      </w:pPr>
    </w:p>
    <w:p w:rsidR="002A4E79" w:rsidRDefault="002A4E79" w:rsidP="006916AF">
      <w:pPr>
        <w:pStyle w:val="a6"/>
        <w:jc w:val="right"/>
        <w:rPr>
          <w:rFonts w:ascii="Times New Roman" w:hAnsi="Times New Roman"/>
        </w:rPr>
      </w:pPr>
    </w:p>
    <w:p w:rsidR="001B6EA8" w:rsidRDefault="001B6EA8" w:rsidP="006916AF">
      <w:pPr>
        <w:pStyle w:val="a6"/>
        <w:jc w:val="right"/>
        <w:rPr>
          <w:rFonts w:ascii="Times New Roman" w:hAnsi="Times New Roman"/>
        </w:rPr>
      </w:pPr>
    </w:p>
    <w:p w:rsidR="001B6EA8" w:rsidRDefault="001B6EA8" w:rsidP="006916AF">
      <w:pPr>
        <w:pStyle w:val="a6"/>
        <w:jc w:val="right"/>
        <w:rPr>
          <w:rFonts w:ascii="Times New Roman" w:hAnsi="Times New Roman"/>
        </w:rPr>
      </w:pPr>
    </w:p>
    <w:p w:rsidR="001B6EA8" w:rsidRDefault="001B6EA8" w:rsidP="006916AF">
      <w:pPr>
        <w:pStyle w:val="a6"/>
        <w:jc w:val="right"/>
        <w:rPr>
          <w:rFonts w:ascii="Times New Roman" w:hAnsi="Times New Roman"/>
        </w:rPr>
      </w:pPr>
    </w:p>
    <w:p w:rsidR="001B6EA8" w:rsidRDefault="001B6EA8" w:rsidP="006916AF">
      <w:pPr>
        <w:pStyle w:val="a6"/>
        <w:jc w:val="right"/>
        <w:rPr>
          <w:rFonts w:ascii="Times New Roman" w:hAnsi="Times New Roman"/>
        </w:rPr>
      </w:pPr>
    </w:p>
    <w:p w:rsidR="001B6EA8" w:rsidRDefault="001B6EA8" w:rsidP="006916AF">
      <w:pPr>
        <w:pStyle w:val="a6"/>
        <w:jc w:val="right"/>
        <w:rPr>
          <w:rFonts w:ascii="Times New Roman" w:hAnsi="Times New Roman"/>
        </w:rPr>
      </w:pPr>
    </w:p>
    <w:p w:rsidR="001B6EA8" w:rsidRDefault="001B6EA8" w:rsidP="006916AF">
      <w:pPr>
        <w:pStyle w:val="a6"/>
        <w:jc w:val="right"/>
        <w:rPr>
          <w:rFonts w:ascii="Times New Roman" w:hAnsi="Times New Roman"/>
        </w:rPr>
      </w:pPr>
    </w:p>
    <w:p w:rsidR="002A4E79" w:rsidRDefault="002A4E79" w:rsidP="006916AF">
      <w:pPr>
        <w:pStyle w:val="a6"/>
        <w:jc w:val="right"/>
        <w:rPr>
          <w:rFonts w:ascii="Times New Roman" w:hAnsi="Times New Roman"/>
        </w:rPr>
      </w:pPr>
    </w:p>
    <w:p w:rsidR="006916AF" w:rsidRPr="00E377DF" w:rsidRDefault="006916AF" w:rsidP="006916AF">
      <w:pPr>
        <w:pStyle w:val="a6"/>
        <w:jc w:val="right"/>
        <w:rPr>
          <w:rFonts w:ascii="Times New Roman" w:hAnsi="Times New Roman"/>
        </w:rPr>
      </w:pPr>
      <w:r w:rsidRPr="00E377DF">
        <w:rPr>
          <w:rFonts w:ascii="Times New Roman" w:hAnsi="Times New Roman"/>
        </w:rPr>
        <w:t>Приложение №</w:t>
      </w:r>
      <w:r>
        <w:rPr>
          <w:rFonts w:ascii="Times New Roman" w:hAnsi="Times New Roman"/>
        </w:rPr>
        <w:t>2</w:t>
      </w:r>
      <w:r w:rsidRPr="00E377DF">
        <w:rPr>
          <w:rFonts w:ascii="Times New Roman" w:hAnsi="Times New Roman"/>
        </w:rPr>
        <w:t xml:space="preserve"> </w:t>
      </w:r>
    </w:p>
    <w:p w:rsidR="002A4E79" w:rsidRDefault="006916AF" w:rsidP="006916AF">
      <w:pPr>
        <w:pStyle w:val="a6"/>
        <w:jc w:val="right"/>
        <w:rPr>
          <w:rFonts w:ascii="Times New Roman" w:hAnsi="Times New Roman"/>
        </w:rPr>
      </w:pPr>
      <w:r w:rsidRPr="00E377DF">
        <w:rPr>
          <w:rFonts w:ascii="Times New Roman" w:hAnsi="Times New Roman"/>
        </w:rPr>
        <w:t xml:space="preserve">к приказу </w:t>
      </w:r>
      <w:r w:rsidR="002A4E79">
        <w:rPr>
          <w:rFonts w:ascii="Times New Roman" w:hAnsi="Times New Roman"/>
        </w:rPr>
        <w:t>МКУ «У</w:t>
      </w:r>
      <w:r w:rsidRPr="00E377DF">
        <w:rPr>
          <w:rFonts w:ascii="Times New Roman" w:hAnsi="Times New Roman"/>
        </w:rPr>
        <w:t>правления образования</w:t>
      </w:r>
    </w:p>
    <w:p w:rsidR="006916AF" w:rsidRPr="00E377DF" w:rsidRDefault="002A4E79" w:rsidP="006916AF">
      <w:pPr>
        <w:pStyle w:val="a6"/>
        <w:jc w:val="right"/>
        <w:rPr>
          <w:rFonts w:ascii="Times New Roman" w:hAnsi="Times New Roman"/>
        </w:rPr>
      </w:pPr>
      <w:r>
        <w:rPr>
          <w:rFonts w:ascii="Times New Roman" w:hAnsi="Times New Roman"/>
        </w:rPr>
        <w:t xml:space="preserve"> МР «Кизилюртовский район»</w:t>
      </w:r>
    </w:p>
    <w:p w:rsidR="00334474" w:rsidRPr="00695B7D" w:rsidRDefault="006916AF" w:rsidP="00695B7D">
      <w:pPr>
        <w:pStyle w:val="a6"/>
        <w:jc w:val="right"/>
        <w:rPr>
          <w:rFonts w:ascii="Times New Roman" w:hAnsi="Times New Roman"/>
        </w:rPr>
      </w:pPr>
      <w:r w:rsidRPr="00E377DF">
        <w:rPr>
          <w:rFonts w:ascii="Times New Roman" w:hAnsi="Times New Roman"/>
        </w:rPr>
        <w:t xml:space="preserve"> № </w:t>
      </w:r>
      <w:r w:rsidR="002A4E79">
        <w:rPr>
          <w:rFonts w:ascii="Times New Roman" w:hAnsi="Times New Roman"/>
        </w:rPr>
        <w:t>_____</w:t>
      </w:r>
      <w:r w:rsidRPr="00E377DF">
        <w:rPr>
          <w:rFonts w:ascii="Times New Roman" w:hAnsi="Times New Roman"/>
        </w:rPr>
        <w:t xml:space="preserve"> от </w:t>
      </w:r>
      <w:r w:rsidR="00334474">
        <w:rPr>
          <w:rFonts w:ascii="Times New Roman" w:hAnsi="Times New Roman"/>
        </w:rPr>
        <w:t>___________</w:t>
      </w:r>
    </w:p>
    <w:p w:rsidR="00695B7D" w:rsidRDefault="00695B7D" w:rsidP="001B6EA8">
      <w:pPr>
        <w:pStyle w:val="af0"/>
        <w:jc w:val="center"/>
        <w:rPr>
          <w:b/>
          <w:sz w:val="28"/>
          <w:szCs w:val="28"/>
        </w:rPr>
      </w:pPr>
    </w:p>
    <w:p w:rsidR="00B31E8B" w:rsidRPr="00B31E8B" w:rsidRDefault="00B31E8B" w:rsidP="001B6EA8">
      <w:pPr>
        <w:pStyle w:val="af0"/>
        <w:jc w:val="center"/>
        <w:rPr>
          <w:b/>
          <w:sz w:val="28"/>
          <w:szCs w:val="28"/>
        </w:rPr>
      </w:pPr>
      <w:r w:rsidRPr="00B31E8B">
        <w:rPr>
          <w:b/>
          <w:sz w:val="28"/>
          <w:szCs w:val="28"/>
        </w:rPr>
        <w:t>Методические рекомендации по введению федеральных основных общеобразовательных программ.</w:t>
      </w:r>
    </w:p>
    <w:p w:rsidR="00B31E8B" w:rsidRPr="00B31E8B" w:rsidRDefault="006D2272"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B31E8B">
        <w:rPr>
          <w:rFonts w:ascii="Times New Roman" w:hAnsi="Times New Roman"/>
          <w:sz w:val="28"/>
          <w:szCs w:val="28"/>
        </w:rPr>
        <w:t>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«Об образовании в Российской Федерации» (далее - Федеральный закон № 273-ФЗ) утверждены федеральные образовательные программы начального общего</w:t>
      </w:r>
      <w:r w:rsidR="000B6B24" w:rsidRPr="00B31E8B">
        <w:rPr>
          <w:rFonts w:ascii="Times New Roman" w:hAnsi="Times New Roman"/>
          <w:sz w:val="28"/>
          <w:szCs w:val="28"/>
        </w:rPr>
        <w:t>1,</w:t>
      </w:r>
      <w:r w:rsidR="00B31E8B" w:rsidRPr="00B31E8B">
        <w:rPr>
          <w:rFonts w:ascii="Times New Roman" w:hAnsi="Times New Roman"/>
          <w:sz w:val="28"/>
          <w:szCs w:val="28"/>
        </w:rPr>
        <w:t xml:space="preserve"> основного общего2 и среднего общего3 образования (далее соответственно - ФОП НОО, ФОП ООО, ФОП СОО).   </w:t>
      </w:r>
    </w:p>
    <w:p w:rsidR="00B31E8B" w:rsidRPr="00B31E8B" w:rsidRDefault="00B31E8B" w:rsidP="001B6EA8">
      <w:pPr>
        <w:pStyle w:val="a6"/>
        <w:jc w:val="both"/>
        <w:rPr>
          <w:rFonts w:ascii="Times New Roman" w:hAnsi="Times New Roman"/>
          <w:sz w:val="28"/>
          <w:szCs w:val="28"/>
        </w:rPr>
      </w:pPr>
      <w:r w:rsidRPr="00B31E8B">
        <w:rPr>
          <w:rFonts w:ascii="Times New Roman" w:hAnsi="Times New Roman"/>
          <w:sz w:val="28"/>
          <w:szCs w:val="28"/>
        </w:rPr>
        <w:t xml:space="preserve">  </w:t>
      </w:r>
      <w:r w:rsidR="006D2272">
        <w:rPr>
          <w:rFonts w:ascii="Times New Roman" w:hAnsi="Times New Roman"/>
          <w:sz w:val="28"/>
          <w:szCs w:val="28"/>
        </w:rPr>
        <w:t xml:space="preserve">       </w:t>
      </w:r>
      <w:r w:rsidRPr="00B31E8B">
        <w:rPr>
          <w:rFonts w:ascii="Times New Roman" w:hAnsi="Times New Roman"/>
          <w:sz w:val="28"/>
          <w:szCs w:val="28"/>
        </w:rPr>
        <w:t xml:space="preserve">ФОП НОО, ФОП ООО, ФОП СОО разработаны в соответствии с Порядком разработки и утверждения федеральных основных общеобразовательных программ, утвержденным приказом Минпросвещения России от 30 сентября 2022 г. № </w:t>
      </w:r>
      <w:r w:rsidR="000B6B24" w:rsidRPr="00B31E8B">
        <w:rPr>
          <w:rFonts w:ascii="Times New Roman" w:hAnsi="Times New Roman"/>
          <w:sz w:val="28"/>
          <w:szCs w:val="28"/>
        </w:rPr>
        <w:t>8744.</w:t>
      </w:r>
    </w:p>
    <w:p w:rsidR="00CF3ACA" w:rsidRDefault="00B31E8B" w:rsidP="001B6EA8">
      <w:pPr>
        <w:pStyle w:val="a6"/>
        <w:jc w:val="both"/>
        <w:rPr>
          <w:rFonts w:ascii="Times New Roman" w:hAnsi="Times New Roman"/>
          <w:sz w:val="28"/>
          <w:szCs w:val="28"/>
        </w:rPr>
      </w:pPr>
      <w:r w:rsidRPr="00B31E8B">
        <w:rPr>
          <w:rFonts w:ascii="Times New Roman" w:hAnsi="Times New Roman"/>
          <w:sz w:val="28"/>
          <w:szCs w:val="28"/>
        </w:rPr>
        <w:t xml:space="preserve"> </w:t>
      </w:r>
      <w:r w:rsidR="006D2272">
        <w:rPr>
          <w:rFonts w:ascii="Times New Roman" w:hAnsi="Times New Roman"/>
          <w:sz w:val="28"/>
          <w:szCs w:val="28"/>
        </w:rPr>
        <w:t xml:space="preserve">        </w:t>
      </w:r>
      <w:r w:rsidRPr="00B31E8B">
        <w:rPr>
          <w:rFonts w:ascii="Times New Roman" w:hAnsi="Times New Roman"/>
          <w:sz w:val="28"/>
          <w:szCs w:val="28"/>
        </w:rPr>
        <w:t xml:space="preserve">Целью представленных методических рекомендаций является подготовка к введению и реализации федеральных основных общеобразовательных программ (далее - ФООП) с 1 сентября 2023 года. </w:t>
      </w:r>
    </w:p>
    <w:p w:rsidR="00CF3ACA" w:rsidRDefault="00CF3ACA" w:rsidP="001B6EA8">
      <w:pPr>
        <w:pStyle w:val="a6"/>
        <w:jc w:val="both"/>
        <w:rPr>
          <w:rFonts w:ascii="Times New Roman" w:hAnsi="Times New Roman"/>
          <w:sz w:val="28"/>
          <w:szCs w:val="28"/>
        </w:rPr>
      </w:pPr>
    </w:p>
    <w:p w:rsidR="00CF3ACA" w:rsidRPr="00CF3ACA" w:rsidRDefault="00B31E8B" w:rsidP="00CF3ACA">
      <w:pPr>
        <w:pStyle w:val="a6"/>
        <w:numPr>
          <w:ilvl w:val="0"/>
          <w:numId w:val="4"/>
        </w:numPr>
        <w:jc w:val="center"/>
        <w:rPr>
          <w:rFonts w:ascii="Times New Roman" w:hAnsi="Times New Roman"/>
          <w:b/>
          <w:sz w:val="28"/>
          <w:szCs w:val="28"/>
        </w:rPr>
      </w:pPr>
      <w:r w:rsidRPr="00CF3ACA">
        <w:rPr>
          <w:rFonts w:ascii="Times New Roman" w:hAnsi="Times New Roman"/>
          <w:b/>
          <w:sz w:val="28"/>
          <w:szCs w:val="28"/>
        </w:rPr>
        <w:t>Изменения, внесенные в Федеральный закон № 273-ФЗ</w:t>
      </w:r>
    </w:p>
    <w:p w:rsidR="00CF3ACA" w:rsidRDefault="006D2272"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Федеральным законом от 24 сентября 2022 г. № 371-ФЗ «О внесении</w:t>
      </w:r>
      <w:r>
        <w:rPr>
          <w:rFonts w:ascii="Times New Roman" w:hAnsi="Times New Roman"/>
          <w:sz w:val="28"/>
          <w:szCs w:val="28"/>
        </w:rPr>
        <w:t xml:space="preserve">                    </w:t>
      </w:r>
      <w:r w:rsidR="00B31E8B" w:rsidRPr="00CF3ACA">
        <w:rPr>
          <w:rFonts w:ascii="Times New Roman" w:hAnsi="Times New Roman"/>
          <w:sz w:val="28"/>
          <w:szCs w:val="28"/>
        </w:rPr>
        <w:t xml:space="preserve"> изменений в Федеральный закон «Об образовании в Российской </w:t>
      </w:r>
      <w:r w:rsidRPr="00CF3ACA">
        <w:rPr>
          <w:rFonts w:ascii="Times New Roman" w:hAnsi="Times New Roman"/>
          <w:sz w:val="28"/>
          <w:szCs w:val="28"/>
        </w:rPr>
        <w:t xml:space="preserve">Федерации» </w:t>
      </w:r>
      <w:r>
        <w:rPr>
          <w:rFonts w:ascii="Times New Roman" w:hAnsi="Times New Roman"/>
          <w:sz w:val="28"/>
          <w:szCs w:val="28"/>
        </w:rPr>
        <w:t xml:space="preserve">                         </w:t>
      </w:r>
      <w:r w:rsidR="00B31E8B" w:rsidRPr="00CF3ACA">
        <w:rPr>
          <w:rFonts w:ascii="Times New Roman" w:hAnsi="Times New Roman"/>
          <w:sz w:val="28"/>
          <w:szCs w:val="28"/>
        </w:rPr>
        <w:t xml:space="preserve">и статью 1 Федерального закона «Об обязательных требованиях в Российской Федерации» (далее - Федеральный закон № 371-ФЗ) введены единые для Российской Федерации ФООП, которые разрабатываются и утверждаются </w:t>
      </w:r>
      <w:r w:rsidR="006916AF">
        <w:rPr>
          <w:rFonts w:ascii="Times New Roman" w:hAnsi="Times New Roman"/>
          <w:sz w:val="28"/>
          <w:szCs w:val="28"/>
        </w:rPr>
        <w:t>Мин</w:t>
      </w:r>
      <w:r w:rsidR="006916AF" w:rsidRPr="00CF3ACA">
        <w:rPr>
          <w:rFonts w:ascii="Times New Roman" w:hAnsi="Times New Roman"/>
          <w:sz w:val="28"/>
          <w:szCs w:val="28"/>
        </w:rPr>
        <w:t>просвещения</w:t>
      </w:r>
      <w:r w:rsidR="00B31E8B" w:rsidRPr="00CF3ACA">
        <w:rPr>
          <w:rFonts w:ascii="Times New Roman" w:hAnsi="Times New Roman"/>
          <w:sz w:val="28"/>
          <w:szCs w:val="28"/>
        </w:rPr>
        <w:t xml:space="preserve"> России</w:t>
      </w:r>
      <w:r w:rsidR="00CF3ACA">
        <w:rPr>
          <w:rFonts w:ascii="Times New Roman" w:hAnsi="Times New Roman"/>
          <w:sz w:val="28"/>
          <w:szCs w:val="28"/>
        </w:rPr>
        <w:t xml:space="preserve"> </w:t>
      </w:r>
      <w:r w:rsidRPr="00CF3ACA">
        <w:rPr>
          <w:rFonts w:ascii="Times New Roman" w:hAnsi="Times New Roman"/>
          <w:sz w:val="28"/>
          <w:szCs w:val="28"/>
        </w:rPr>
        <w:t>5.</w:t>
      </w:r>
      <w:r w:rsidR="00B31E8B" w:rsidRPr="00CF3ACA">
        <w:rPr>
          <w:rFonts w:ascii="Times New Roman" w:hAnsi="Times New Roman"/>
          <w:sz w:val="28"/>
          <w:szCs w:val="28"/>
        </w:rPr>
        <w:t xml:space="preserve"> </w:t>
      </w:r>
    </w:p>
    <w:p w:rsidR="006916AF" w:rsidRDefault="006D2272" w:rsidP="001B6EA8">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этом согласно статьям 1, 2 Федерального закона № 371-ФЗ термин «примерные образовательные программы» на уровне начального общего, основного общего и среднего общего образования исключен из Федерального закона № 273-ФЗ. </w:t>
      </w:r>
    </w:p>
    <w:p w:rsidR="006916AF" w:rsidRDefault="006D2272" w:rsidP="001B6EA8">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В соответствии с пунктом 101 . статьи 2 Федерального закона 273-ФЗ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w:t>
      </w:r>
    </w:p>
    <w:p w:rsidR="00334474" w:rsidRDefault="006D2272" w:rsidP="00695B7D">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w:t>
      </w:r>
    </w:p>
    <w:p w:rsidR="00695B7D" w:rsidRDefault="00695B7D" w:rsidP="006D2272">
      <w:pPr>
        <w:pStyle w:val="a6"/>
        <w:ind w:firstLine="360"/>
        <w:jc w:val="both"/>
        <w:rPr>
          <w:rFonts w:ascii="Times New Roman" w:hAnsi="Times New Roman"/>
          <w:sz w:val="28"/>
          <w:szCs w:val="28"/>
        </w:rPr>
      </w:pPr>
    </w:p>
    <w:p w:rsidR="00695B7D" w:rsidRDefault="00695B7D" w:rsidP="006D2272">
      <w:pPr>
        <w:pStyle w:val="a6"/>
        <w:ind w:firstLine="360"/>
        <w:jc w:val="both"/>
        <w:rPr>
          <w:rFonts w:ascii="Times New Roman" w:hAnsi="Times New Roman"/>
          <w:sz w:val="28"/>
          <w:szCs w:val="28"/>
        </w:rPr>
      </w:pPr>
    </w:p>
    <w:p w:rsidR="006916AF" w:rsidRDefault="00B31E8B" w:rsidP="006D2272">
      <w:pPr>
        <w:pStyle w:val="a6"/>
        <w:ind w:firstLine="360"/>
        <w:jc w:val="both"/>
        <w:rPr>
          <w:rFonts w:ascii="Times New Roman" w:hAnsi="Times New Roman"/>
          <w:sz w:val="28"/>
          <w:szCs w:val="28"/>
        </w:rPr>
      </w:pPr>
      <w:r w:rsidRPr="00CF3ACA">
        <w:rPr>
          <w:rFonts w:ascii="Times New Roman" w:hAnsi="Times New Roman"/>
          <w:sz w:val="28"/>
          <w:szCs w:val="28"/>
        </w:rPr>
        <w:t xml:space="preserve">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p>
    <w:p w:rsidR="006916AF" w:rsidRDefault="006916AF" w:rsidP="00334474">
      <w:pPr>
        <w:pStyle w:val="a6"/>
        <w:rPr>
          <w:rFonts w:ascii="Times New Roman" w:hAnsi="Times New Roman"/>
          <w:sz w:val="28"/>
          <w:szCs w:val="28"/>
        </w:rPr>
      </w:pPr>
      <w:r>
        <w:rPr>
          <w:rFonts w:ascii="Times New Roman" w:hAnsi="Times New Roman"/>
          <w:sz w:val="28"/>
          <w:szCs w:val="28"/>
        </w:rPr>
        <w:t>_____________________________________________</w:t>
      </w:r>
    </w:p>
    <w:p w:rsidR="006916AF" w:rsidRPr="006916AF" w:rsidRDefault="00B31E8B" w:rsidP="00695B7D">
      <w:pPr>
        <w:pStyle w:val="a6"/>
        <w:ind w:firstLine="360"/>
        <w:jc w:val="both"/>
        <w:rPr>
          <w:rFonts w:ascii="Times New Roman" w:hAnsi="Times New Roman"/>
          <w:sz w:val="20"/>
          <w:szCs w:val="20"/>
        </w:rPr>
      </w:pPr>
      <w:r w:rsidRPr="006916AF">
        <w:rPr>
          <w:rFonts w:ascii="Times New Roman" w:hAnsi="Times New Roman"/>
          <w:sz w:val="20"/>
          <w:szCs w:val="20"/>
        </w:rPr>
        <w:t>1</w:t>
      </w:r>
      <w:r w:rsidR="00695B7D">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(зарегистрирован в Минюсте России 22.12.2022, № 71762). </w:t>
      </w:r>
    </w:p>
    <w:p w:rsidR="006916AF" w:rsidRPr="006916AF" w:rsidRDefault="00B31E8B" w:rsidP="00695B7D">
      <w:pPr>
        <w:pStyle w:val="a6"/>
        <w:ind w:firstLine="360"/>
        <w:jc w:val="both"/>
        <w:rPr>
          <w:rFonts w:ascii="Times New Roman" w:hAnsi="Times New Roman"/>
          <w:sz w:val="20"/>
          <w:szCs w:val="20"/>
        </w:rPr>
      </w:pPr>
      <w:r w:rsidRPr="006916AF">
        <w:rPr>
          <w:rFonts w:ascii="Times New Roman" w:hAnsi="Times New Roman"/>
          <w:sz w:val="20"/>
          <w:szCs w:val="20"/>
        </w:rPr>
        <w:t>2</w:t>
      </w:r>
      <w:r w:rsidR="00695B7D">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16 ноября 2022 г. № 993 «Об утверждении федеральной образовательной программы основного общего образования» (зарегистрирован в Минюсте России 22.12.2022, № 71764). </w:t>
      </w:r>
    </w:p>
    <w:p w:rsidR="006916AF" w:rsidRPr="006916AF" w:rsidRDefault="00B31E8B" w:rsidP="00695B7D">
      <w:pPr>
        <w:pStyle w:val="a6"/>
        <w:ind w:firstLine="360"/>
        <w:jc w:val="both"/>
        <w:rPr>
          <w:rFonts w:ascii="Times New Roman" w:hAnsi="Times New Roman"/>
          <w:sz w:val="20"/>
          <w:szCs w:val="20"/>
        </w:rPr>
      </w:pPr>
      <w:r w:rsidRPr="006916AF">
        <w:rPr>
          <w:rFonts w:ascii="Times New Roman" w:hAnsi="Times New Roman"/>
          <w:sz w:val="20"/>
          <w:szCs w:val="20"/>
        </w:rPr>
        <w:t>3</w:t>
      </w:r>
      <w:r w:rsidR="00695B7D">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23 ноября 2022 г. № 1014 «Об утверждении федеральной образовательной программы среднего общего образования» (зарегистрирован в Минюсте России 22.12.2022, № 71763). </w:t>
      </w:r>
    </w:p>
    <w:p w:rsidR="006916AF" w:rsidRPr="006916AF" w:rsidRDefault="00B31E8B" w:rsidP="00695B7D">
      <w:pPr>
        <w:pStyle w:val="a6"/>
        <w:ind w:firstLine="360"/>
        <w:jc w:val="both"/>
        <w:rPr>
          <w:rFonts w:ascii="Times New Roman" w:hAnsi="Times New Roman"/>
          <w:sz w:val="20"/>
          <w:szCs w:val="20"/>
        </w:rPr>
      </w:pPr>
      <w:r w:rsidRPr="006916AF">
        <w:rPr>
          <w:rFonts w:ascii="Times New Roman" w:hAnsi="Times New Roman"/>
          <w:sz w:val="20"/>
          <w:szCs w:val="20"/>
        </w:rPr>
        <w:t>4</w:t>
      </w:r>
      <w:r w:rsidR="00695B7D">
        <w:rPr>
          <w:rFonts w:ascii="Times New Roman" w:hAnsi="Times New Roman"/>
          <w:sz w:val="20"/>
          <w:szCs w:val="20"/>
        </w:rPr>
        <w:t>.</w:t>
      </w:r>
      <w:r w:rsidRPr="006916AF">
        <w:rPr>
          <w:rFonts w:ascii="Times New Roman" w:hAnsi="Times New Roman"/>
          <w:sz w:val="20"/>
          <w:szCs w:val="20"/>
        </w:rPr>
        <w:t xml:space="preserve"> Приказ Министерства просвещения Российской Федерации от 30 сентября 2022 г. №874 «Об утверждении Порядка разработки и утверждения федеральных основных общеобразовательных программ» (зарегистрирован в Минюсте России 02.11.2022, №70809). </w:t>
      </w:r>
    </w:p>
    <w:p w:rsidR="006916AF" w:rsidRDefault="00B31E8B" w:rsidP="00695B7D">
      <w:pPr>
        <w:pStyle w:val="a6"/>
        <w:ind w:firstLine="360"/>
        <w:jc w:val="both"/>
        <w:rPr>
          <w:rFonts w:ascii="Times New Roman" w:hAnsi="Times New Roman"/>
          <w:sz w:val="20"/>
          <w:szCs w:val="20"/>
        </w:rPr>
      </w:pPr>
      <w:r w:rsidRPr="006916AF">
        <w:rPr>
          <w:rFonts w:ascii="Times New Roman" w:hAnsi="Times New Roman"/>
          <w:sz w:val="20"/>
          <w:szCs w:val="20"/>
        </w:rPr>
        <w:t>5</w:t>
      </w:r>
      <w:r w:rsidR="00695B7D">
        <w:rPr>
          <w:rFonts w:ascii="Times New Roman" w:hAnsi="Times New Roman"/>
          <w:sz w:val="20"/>
          <w:szCs w:val="20"/>
        </w:rPr>
        <w:t>.</w:t>
      </w:r>
      <w:r w:rsidRPr="006916AF">
        <w:rPr>
          <w:rFonts w:ascii="Times New Roman" w:hAnsi="Times New Roman"/>
          <w:sz w:val="20"/>
          <w:szCs w:val="20"/>
        </w:rPr>
        <w:t xml:space="preserve"> Пункт 3 статьи 3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w:t>
      </w:r>
      <w:r w:rsidR="006D2272">
        <w:rPr>
          <w:rFonts w:ascii="Times New Roman" w:hAnsi="Times New Roman"/>
          <w:sz w:val="20"/>
          <w:szCs w:val="20"/>
        </w:rPr>
        <w:t>ованиях в Российской Федерации»</w:t>
      </w:r>
    </w:p>
    <w:p w:rsidR="006D2272" w:rsidRPr="006D2272" w:rsidRDefault="006D2272" w:rsidP="006D2272">
      <w:pPr>
        <w:pStyle w:val="a6"/>
        <w:ind w:firstLine="360"/>
        <w:rPr>
          <w:rFonts w:ascii="Times New Roman" w:hAnsi="Times New Roman"/>
          <w:sz w:val="20"/>
          <w:szCs w:val="20"/>
        </w:rPr>
      </w:pP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2</w:t>
      </w:r>
      <w:r>
        <w:rPr>
          <w:rFonts w:ascii="Times New Roman" w:hAnsi="Times New Roman"/>
          <w:sz w:val="28"/>
          <w:szCs w:val="28"/>
        </w:rPr>
        <w:t>.</w:t>
      </w:r>
      <w:r w:rsidR="00B31E8B" w:rsidRPr="00CF3ACA">
        <w:rPr>
          <w:rFonts w:ascii="Times New Roman" w:hAnsi="Times New Roman"/>
          <w:sz w:val="28"/>
          <w:szCs w:val="28"/>
        </w:rPr>
        <w:t xml:space="preserve"> Важно отметить, что общеобразовательные организации согласно части 6.3 статьи 12 Федерального закона № 273-ФЗ в обязательном порядке используют федеральные рабочие программы по учебным предметам «Русский язык», «Литературное чтение» и «Окружающий мир» (начальное общее образование), «Русский язык», «Литература», «История», «Обществознание», «География» и «Основы безопасности жизнедеятельности» (основное общее и среднее общее образование). </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этом федеральные рабочие программы по остальным учебным предметам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реализации углубленного изучения предмета. В этом случае необходимо соблюдать условие,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этом, по-прежнему, в целях обеспечения индивидуальных потребностей обучающихся учебные предметы «Родной язык», «Литературное чтение на родном языке», «Родная литература» и «Второй иностранный язык»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 (федеральные государственные образовательные стандарты начального общего, основного общего и среднего общего образования, утвержденные приказами Минпросвещения России от 31 мая 2021 г. № 286 и от 31 мая 2021 г. № 287, приказом Министерства образования и науки Российской Федерации от 17 мая 2012 г. № 413) (далее - соответственно ФГОС НОО, ФГОС ООО, ФГОС СОО). </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 а также предусмотреть применение федерального учебного плана, и (или) федерального календарного учебного графика, и (или) федеральных рабочих программ учебных предметов, </w:t>
      </w:r>
      <w:r w:rsidR="00695B7D" w:rsidRPr="00CF3ACA">
        <w:rPr>
          <w:rFonts w:ascii="Times New Roman" w:hAnsi="Times New Roman"/>
          <w:sz w:val="28"/>
          <w:szCs w:val="28"/>
        </w:rPr>
        <w:t xml:space="preserve">курсов, </w:t>
      </w:r>
      <w:r w:rsidR="00695B7D">
        <w:rPr>
          <w:rFonts w:ascii="Times New Roman" w:hAnsi="Times New Roman"/>
          <w:sz w:val="28"/>
          <w:szCs w:val="28"/>
        </w:rPr>
        <w:t xml:space="preserve">                            </w:t>
      </w:r>
      <w:r w:rsidR="00B31E8B" w:rsidRPr="00CF3ACA">
        <w:rPr>
          <w:rFonts w:ascii="Times New Roman" w:hAnsi="Times New Roman"/>
          <w:sz w:val="28"/>
          <w:szCs w:val="28"/>
        </w:rPr>
        <w:lastRenderedPageBreak/>
        <w:t xml:space="preserve">дисциплин (модулей). В этом случае соответствующая учебно-методическая документация не разрабатывается. </w:t>
      </w:r>
    </w:p>
    <w:p w:rsidR="006916AF" w:rsidRPr="006916AF" w:rsidRDefault="00B31E8B" w:rsidP="006916AF">
      <w:pPr>
        <w:pStyle w:val="a6"/>
        <w:numPr>
          <w:ilvl w:val="0"/>
          <w:numId w:val="4"/>
        </w:numPr>
        <w:jc w:val="center"/>
        <w:rPr>
          <w:rFonts w:ascii="Times New Roman" w:hAnsi="Times New Roman"/>
          <w:b/>
          <w:sz w:val="28"/>
          <w:szCs w:val="28"/>
        </w:rPr>
      </w:pPr>
      <w:r w:rsidRPr="006916AF">
        <w:rPr>
          <w:rFonts w:ascii="Times New Roman" w:hAnsi="Times New Roman"/>
          <w:b/>
          <w:sz w:val="28"/>
          <w:szCs w:val="28"/>
        </w:rPr>
        <w:t>Структура ФООП</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ФООП состоят из трех разделов: </w:t>
      </w:r>
    </w:p>
    <w:p w:rsidR="006916AF" w:rsidRDefault="006D2272"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b/>
          <w:sz w:val="28"/>
          <w:szCs w:val="28"/>
        </w:rPr>
        <w:t>целевого</w:t>
      </w:r>
      <w:r w:rsidR="00B31E8B" w:rsidRPr="00CF3ACA">
        <w:rPr>
          <w:rFonts w:ascii="Times New Roman" w:hAnsi="Times New Roman"/>
          <w:sz w:val="28"/>
          <w:szCs w:val="28"/>
        </w:rPr>
        <w:t xml:space="preserve">, который определяет общее назначение, цели, задачи и планируемые результаты реализации ФООП, а также способы определения достижения этих целей и результатов; </w:t>
      </w:r>
    </w:p>
    <w:p w:rsidR="006916AF" w:rsidRDefault="006D2272" w:rsidP="006D2272">
      <w:pPr>
        <w:pStyle w:val="a6"/>
        <w:jc w:val="both"/>
        <w:rPr>
          <w:rFonts w:ascii="Times New Roman" w:hAnsi="Times New Roman"/>
          <w:sz w:val="28"/>
          <w:szCs w:val="28"/>
        </w:rPr>
      </w:pPr>
      <w:r w:rsidRPr="006D2272">
        <w:rPr>
          <w:rFonts w:ascii="Times New Roman" w:hAnsi="Times New Roman"/>
          <w:sz w:val="28"/>
          <w:szCs w:val="28"/>
        </w:rPr>
        <w:t>-</w:t>
      </w:r>
      <w:r>
        <w:rPr>
          <w:rFonts w:ascii="Times New Roman" w:hAnsi="Times New Roman"/>
          <w:b/>
          <w:sz w:val="28"/>
          <w:szCs w:val="28"/>
        </w:rPr>
        <w:t xml:space="preserve"> </w:t>
      </w:r>
      <w:r w:rsidR="00B31E8B" w:rsidRPr="006916AF">
        <w:rPr>
          <w:rFonts w:ascii="Times New Roman" w:hAnsi="Times New Roman"/>
          <w:b/>
          <w:sz w:val="28"/>
          <w:szCs w:val="28"/>
        </w:rPr>
        <w:t>содержательного</w:t>
      </w:r>
      <w:r w:rsidR="00B31E8B" w:rsidRPr="00CF3ACA">
        <w:rPr>
          <w:rFonts w:ascii="Times New Roman" w:hAnsi="Times New Roman"/>
          <w:sz w:val="28"/>
          <w:szCs w:val="28"/>
        </w:rPr>
        <w:t xml:space="preserve">, который включает следующие программы, ориентированные на достижение предметных, метапредметных и личностных результатов: федеральные рабочие программы учебных предметов, программу формирования универсальных учебных действий, федеральную рабочую программу воспитания; </w:t>
      </w:r>
      <w:r w:rsidR="006916AF">
        <w:rPr>
          <w:rFonts w:ascii="Times New Roman" w:hAnsi="Times New Roman"/>
          <w:sz w:val="28"/>
          <w:szCs w:val="28"/>
        </w:rPr>
        <w:t xml:space="preserve"> </w:t>
      </w:r>
    </w:p>
    <w:p w:rsidR="006916AF" w:rsidRDefault="006D2272" w:rsidP="006D2272">
      <w:pPr>
        <w:pStyle w:val="a6"/>
        <w:jc w:val="both"/>
        <w:rPr>
          <w:rFonts w:ascii="Times New Roman" w:hAnsi="Times New Roman"/>
          <w:sz w:val="28"/>
          <w:szCs w:val="28"/>
        </w:rPr>
      </w:pPr>
      <w:r w:rsidRPr="006D2272">
        <w:rPr>
          <w:rFonts w:ascii="Times New Roman" w:hAnsi="Times New Roman"/>
          <w:sz w:val="28"/>
          <w:szCs w:val="28"/>
        </w:rPr>
        <w:t>-</w:t>
      </w:r>
      <w:r>
        <w:rPr>
          <w:rFonts w:ascii="Times New Roman" w:hAnsi="Times New Roman"/>
          <w:b/>
          <w:sz w:val="28"/>
          <w:szCs w:val="28"/>
        </w:rPr>
        <w:t xml:space="preserve"> </w:t>
      </w:r>
      <w:r w:rsidR="00B31E8B" w:rsidRPr="006916AF">
        <w:rPr>
          <w:rFonts w:ascii="Times New Roman" w:hAnsi="Times New Roman"/>
          <w:b/>
          <w:sz w:val="28"/>
          <w:szCs w:val="28"/>
        </w:rPr>
        <w:t>организационного,</w:t>
      </w:r>
      <w:r w:rsidR="00B31E8B" w:rsidRPr="00CF3ACA">
        <w:rPr>
          <w:rFonts w:ascii="Times New Roman" w:hAnsi="Times New Roman"/>
          <w:sz w:val="28"/>
          <w:szCs w:val="28"/>
        </w:rPr>
        <w:t xml:space="preserve"> который определяет общие рамки организации образовательной деятельности, а также организационные механизмы и условия реализации образовательной программы и включает: федеральный учебный план, план внеурочной деятельности, федеральный календарный учебный график и федеральный календарный план воспитательной работы. </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Такая структура ФООП соответствует требованиям федеральных государственных образовательных стандартов (далее — ФГОС) к структуре основной образовательной программы. </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При этом в структуре ФООП отсутствует раздел, содержащий требования к условиям реализации федеральных основных общеобразовательных программ. Соответствующий раздел основных общеобразовательных программ, включая финансовые, кадровые, материально</w:t>
      </w:r>
      <w:r>
        <w:rPr>
          <w:rFonts w:ascii="Times New Roman" w:hAnsi="Times New Roman"/>
          <w:sz w:val="28"/>
          <w:szCs w:val="28"/>
        </w:rPr>
        <w:t>-</w:t>
      </w:r>
      <w:r w:rsidR="00B31E8B" w:rsidRPr="00CF3ACA">
        <w:rPr>
          <w:rFonts w:ascii="Times New Roman" w:hAnsi="Times New Roman"/>
          <w:sz w:val="28"/>
          <w:szCs w:val="28"/>
        </w:rPr>
        <w:t xml:space="preserve">технические, психолого-педагогические и информационно-методические условия реализации образовательных программ, формируется образовательной организацией самостоятельно, исходя из имеющихся у неё условий и возможностей. </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Требования к условиям реализации образовательных программ начального общего, основного общего и среднего общего образования определены в ФГОС общего образования и включают: </w:t>
      </w:r>
    </w:p>
    <w:p w:rsidR="006916AF" w:rsidRDefault="006D2272"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общесистемные требования; </w:t>
      </w:r>
    </w:p>
    <w:p w:rsidR="006916AF" w:rsidRDefault="006D2272"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требования к материально-техническому и учебно-методическому обеспечению; </w:t>
      </w:r>
    </w:p>
    <w:p w:rsidR="006D2272" w:rsidRDefault="006D2272"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требования к психолого-педагогическим, кадровым и финансовым условиям. </w:t>
      </w:r>
    </w:p>
    <w:p w:rsidR="006916AF" w:rsidRDefault="006D2272"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этом необходимо учитывать требования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в Минюсте России 29 января 2021 г. № 62296) (далее - СанПиН 1.2.3685-21), а также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в Минюсте России </w:t>
      </w:r>
      <w:r>
        <w:rPr>
          <w:rFonts w:ascii="Times New Roman" w:hAnsi="Times New Roman"/>
          <w:sz w:val="28"/>
          <w:szCs w:val="28"/>
        </w:rPr>
        <w:t xml:space="preserve">                                 </w:t>
      </w:r>
      <w:r w:rsidR="00B31E8B" w:rsidRPr="00CF3ACA">
        <w:rPr>
          <w:rFonts w:ascii="Times New Roman" w:hAnsi="Times New Roman"/>
          <w:sz w:val="28"/>
          <w:szCs w:val="28"/>
        </w:rPr>
        <w:t xml:space="preserve">18 декабря 2020 г. № 61573) (далее - СП 2.4.3648-20). </w:t>
      </w:r>
    </w:p>
    <w:p w:rsidR="006916AF" w:rsidRDefault="006D2272" w:rsidP="006D2272">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Функционирование электронной информационно-образовательной среды образовательной организации должно соответствовать Федеральному закону от 27 июля 2006 г. № 149-ФЗ «Об информации, информационных технологиях и о защите информации», Федеральному закону от 27 июля 2006 г. № 152-ФЗ «О персональных данных», Федеральному закону от 29 декабря 2010 г. № 436-ФЗ «О защите детей</w:t>
      </w:r>
      <w:r>
        <w:rPr>
          <w:rFonts w:ascii="Times New Roman" w:hAnsi="Times New Roman"/>
          <w:sz w:val="28"/>
          <w:szCs w:val="28"/>
        </w:rPr>
        <w:t xml:space="preserve">                    </w:t>
      </w:r>
      <w:r w:rsidR="00B31E8B" w:rsidRPr="00CF3ACA">
        <w:rPr>
          <w:rFonts w:ascii="Times New Roman" w:hAnsi="Times New Roman"/>
          <w:sz w:val="28"/>
          <w:szCs w:val="28"/>
        </w:rPr>
        <w:t xml:space="preserve"> от информации, причиняющей вред их здоровью и развитию». </w:t>
      </w:r>
    </w:p>
    <w:p w:rsidR="004811F0" w:rsidRDefault="006D2272" w:rsidP="006D2272">
      <w:pPr>
        <w:pStyle w:val="a6"/>
        <w:ind w:firstLine="360"/>
        <w:jc w:val="both"/>
        <w:rPr>
          <w:rFonts w:ascii="Times New Roman" w:hAnsi="Times New Roman"/>
          <w:sz w:val="28"/>
          <w:szCs w:val="28"/>
        </w:rPr>
      </w:pPr>
      <w:r>
        <w:rPr>
          <w:rFonts w:ascii="Times New Roman" w:hAnsi="Times New Roman"/>
          <w:sz w:val="28"/>
          <w:szCs w:val="28"/>
        </w:rPr>
        <w:lastRenderedPageBreak/>
        <w:t xml:space="preserve">     </w:t>
      </w:r>
      <w:r w:rsidR="00B31E8B" w:rsidRPr="00CF3ACA">
        <w:rPr>
          <w:rFonts w:ascii="Times New Roman" w:hAnsi="Times New Roman"/>
          <w:sz w:val="28"/>
          <w:szCs w:val="28"/>
        </w:rPr>
        <w:t xml:space="preserve">При этом необходимо учитывать региональные/муниципальные нормы </w:t>
      </w:r>
      <w:r>
        <w:rPr>
          <w:rFonts w:ascii="Times New Roman" w:hAnsi="Times New Roman"/>
          <w:sz w:val="28"/>
          <w:szCs w:val="28"/>
        </w:rPr>
        <w:t xml:space="preserve">                                 </w:t>
      </w:r>
      <w:r w:rsidR="00B31E8B" w:rsidRPr="00CF3ACA">
        <w:rPr>
          <w:rFonts w:ascii="Times New Roman" w:hAnsi="Times New Roman"/>
          <w:sz w:val="28"/>
          <w:szCs w:val="28"/>
        </w:rPr>
        <w:t>и требования в случае их закрепления нормативными правовыми актами.</w:t>
      </w:r>
    </w:p>
    <w:p w:rsidR="006D2272" w:rsidRDefault="006D2272" w:rsidP="006D2272">
      <w:pPr>
        <w:pStyle w:val="a6"/>
        <w:ind w:firstLine="360"/>
        <w:jc w:val="both"/>
        <w:rPr>
          <w:rFonts w:ascii="Times New Roman" w:hAnsi="Times New Roman"/>
          <w:sz w:val="28"/>
          <w:szCs w:val="28"/>
        </w:rPr>
      </w:pPr>
    </w:p>
    <w:p w:rsidR="004811F0" w:rsidRPr="006D2272" w:rsidRDefault="00B31E8B" w:rsidP="006D2272">
      <w:pPr>
        <w:pStyle w:val="a6"/>
        <w:numPr>
          <w:ilvl w:val="0"/>
          <w:numId w:val="4"/>
        </w:numPr>
        <w:jc w:val="center"/>
        <w:rPr>
          <w:rFonts w:ascii="Times New Roman" w:hAnsi="Times New Roman"/>
          <w:b/>
          <w:sz w:val="28"/>
          <w:szCs w:val="28"/>
        </w:rPr>
      </w:pPr>
      <w:r w:rsidRPr="006D2272">
        <w:rPr>
          <w:rFonts w:ascii="Times New Roman" w:hAnsi="Times New Roman"/>
          <w:b/>
          <w:sz w:val="28"/>
          <w:szCs w:val="28"/>
        </w:rPr>
        <w:t>Особенности содержательного раздела ФООП</w:t>
      </w:r>
    </w:p>
    <w:p w:rsidR="004811F0" w:rsidRPr="006D2272" w:rsidRDefault="003A3ABB"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sz w:val="28"/>
          <w:szCs w:val="28"/>
        </w:rPr>
        <w:t xml:space="preserve">В настоящее время содержательный раздел федеральной образовательной программы начального общего образования (далее - ФОП НОО) включает федеральные рабочие программы учебных предметов «Русский язык», «Литературное чтение», «Окружающий мир». </w:t>
      </w:r>
    </w:p>
    <w:p w:rsidR="004811F0" w:rsidRPr="006D2272" w:rsidRDefault="003A3ABB"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sz w:val="28"/>
          <w:szCs w:val="28"/>
        </w:rPr>
        <w:t xml:space="preserve">Содержательные разделы утвержденных федеральной образовательной программы основного общего образования (далее - ФОП ООО) и федеральной образовательной программы среднего общего образования (далее - ФОП СОО) включают федеральные рабочие программы учебных предметов «Русский язык», «Литература», «Обществознание», «История», «География», «Основы безопасности жизнедеятельности». </w:t>
      </w:r>
    </w:p>
    <w:p w:rsidR="004811F0" w:rsidRPr="006D2272" w:rsidRDefault="003A3ABB"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sz w:val="28"/>
          <w:szCs w:val="28"/>
        </w:rPr>
        <w:t xml:space="preserve">Работу по включению в ФООП федеральных рабочих программ по остальным учебным предметам, являющимся обязательными для изучения в соответствии с требованиями ФГОС, планируется завершить до 1 июня 2023 года. </w:t>
      </w:r>
    </w:p>
    <w:p w:rsidR="004811F0" w:rsidRPr="006D2272" w:rsidRDefault="00B31E8B" w:rsidP="006D2272">
      <w:pPr>
        <w:pStyle w:val="a6"/>
        <w:jc w:val="both"/>
        <w:rPr>
          <w:rFonts w:ascii="Times New Roman" w:hAnsi="Times New Roman"/>
          <w:sz w:val="28"/>
          <w:szCs w:val="28"/>
        </w:rPr>
      </w:pPr>
      <w:r w:rsidRPr="006D2272">
        <w:rPr>
          <w:rFonts w:ascii="Times New Roman" w:hAnsi="Times New Roman"/>
          <w:sz w:val="28"/>
          <w:szCs w:val="28"/>
        </w:rPr>
        <w:t xml:space="preserve">В содержательных разделах ФООП реализован принцип единства образовательного пространства и преемственности начального общего, основного общего и среднего общего образования, выраженный в том числе в 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 </w:t>
      </w:r>
    </w:p>
    <w:p w:rsidR="004811F0" w:rsidRPr="006D2272" w:rsidRDefault="003A3ABB"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sz w:val="28"/>
          <w:szCs w:val="28"/>
        </w:rPr>
        <w:t>В ФОП ООО предусмотрена возможность изучения учебных предметов («Математика», «Информатика», «Физика», «Химия», «Биология») на углубленном уровне за счет добавления учебных часов, из части федерального учебного плана, формируемого участниками образовательных отношений.</w:t>
      </w:r>
    </w:p>
    <w:p w:rsidR="004811F0" w:rsidRPr="006D2272" w:rsidRDefault="003A3ABB"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sz w:val="28"/>
          <w:szCs w:val="28"/>
        </w:rPr>
        <w:t xml:space="preserve"> 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рекомендуется увеличить на 14 учебных часов. </w:t>
      </w:r>
    </w:p>
    <w:p w:rsidR="00DC13ED" w:rsidRPr="006D2272" w:rsidRDefault="003A3ABB"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sz w:val="28"/>
          <w:szCs w:val="28"/>
        </w:rPr>
        <w:t xml:space="preserve">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(переходный период). </w:t>
      </w:r>
    </w:p>
    <w:p w:rsidR="00DC13ED" w:rsidRPr="006D2272" w:rsidRDefault="003A3ABB" w:rsidP="006D2272">
      <w:pPr>
        <w:pStyle w:val="a6"/>
        <w:jc w:val="both"/>
        <w:rPr>
          <w:rFonts w:ascii="Times New Roman" w:hAnsi="Times New Roman"/>
          <w:sz w:val="28"/>
          <w:szCs w:val="28"/>
        </w:rPr>
      </w:pPr>
      <w:r>
        <w:rPr>
          <w:rFonts w:ascii="Times New Roman" w:hAnsi="Times New Roman"/>
          <w:sz w:val="28"/>
          <w:szCs w:val="28"/>
        </w:rPr>
        <w:t xml:space="preserve">         </w:t>
      </w:r>
      <w:r w:rsidR="00B31E8B" w:rsidRPr="006D2272">
        <w:rPr>
          <w:rFonts w:ascii="Times New Roman" w:hAnsi="Times New Roman"/>
          <w:sz w:val="28"/>
          <w:szCs w:val="28"/>
        </w:rPr>
        <w:t>Так, например, программой учебного предмета «Математика» и федеральным учебным планом, как в рамках базового уровня, так и углубленного уровня, предусмотрено введение в 7-9 классах нового учебного курса «Вероятность и статистика». ФОП ООО определено введение данного курса с выделением соответствующего для изучения учебного времени начиная с 7 класса. Чтобы обеспечить реализацию требований ФГОС основного общего образования учащимися 8 и 9 классов, овладение программой учебного курса «Вероятность и статистика» целесообразно организовать в рамках учебного курса «Алгебра», для чего следует добавить в него вероятностно</w:t>
      </w:r>
      <w:r>
        <w:rPr>
          <w:rFonts w:ascii="Times New Roman" w:hAnsi="Times New Roman"/>
          <w:sz w:val="28"/>
          <w:szCs w:val="28"/>
        </w:rPr>
        <w:t xml:space="preserve"> </w:t>
      </w:r>
      <w:r w:rsidR="00B31E8B" w:rsidRPr="006D2272">
        <w:rPr>
          <w:rFonts w:ascii="Times New Roman" w:hAnsi="Times New Roman"/>
          <w:sz w:val="28"/>
          <w:szCs w:val="28"/>
        </w:rPr>
        <w:t>статистическое содержание, предусмотренное программой к изучению в настоящий и предшествующие годы обучения, а также добавить один час в учебный план.</w:t>
      </w:r>
    </w:p>
    <w:p w:rsidR="00DC13ED" w:rsidRPr="003A3ABB" w:rsidRDefault="00B31E8B" w:rsidP="006D2272">
      <w:pPr>
        <w:pStyle w:val="a6"/>
        <w:jc w:val="both"/>
        <w:rPr>
          <w:rFonts w:ascii="Times New Roman" w:hAnsi="Times New Roman"/>
          <w:sz w:val="28"/>
          <w:szCs w:val="28"/>
        </w:rPr>
      </w:pPr>
      <w:r w:rsidRPr="003A3ABB">
        <w:rPr>
          <w:rFonts w:ascii="Times New Roman" w:hAnsi="Times New Roman"/>
          <w:sz w:val="28"/>
          <w:szCs w:val="28"/>
        </w:rPr>
        <w:t xml:space="preserve"> </w:t>
      </w:r>
      <w:r w:rsidR="003A3ABB" w:rsidRPr="003A3ABB">
        <w:rPr>
          <w:rFonts w:ascii="Times New Roman" w:hAnsi="Times New Roman"/>
          <w:sz w:val="28"/>
          <w:szCs w:val="28"/>
        </w:rPr>
        <w:t xml:space="preserve">      </w:t>
      </w:r>
      <w:r w:rsidRPr="003A3ABB">
        <w:rPr>
          <w:rFonts w:ascii="Times New Roman" w:hAnsi="Times New Roman"/>
          <w:sz w:val="28"/>
          <w:szCs w:val="28"/>
        </w:rPr>
        <w:t xml:space="preserve"> Также возможно использование ресурса часов внеурочной деятельности, что позволило бы в большей степени реализовать деятельностный и практико-ориентированный подходы к овладению содержанием учебного курса «Вероятность и статистика».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lastRenderedPageBreak/>
        <w:t xml:space="preserve">    </w:t>
      </w:r>
      <w:r w:rsidR="00B31E8B" w:rsidRPr="00CF3ACA">
        <w:rPr>
          <w:rFonts w:ascii="Times New Roman" w:hAnsi="Times New Roman"/>
          <w:sz w:val="28"/>
          <w:szCs w:val="28"/>
        </w:rPr>
        <w:t xml:space="preserve">При этом обращаем внимание на необходимость организации текущего контроля успеваемости и промежуточной аттестации по указанному курсу. При этом в учебном плане образовательной организации, а также при ведении классного журнала в 7-9 классах указывается наименование конкретного учебного курса «Алгебра», «Геометрия» или «Вероятность и статистика», а при выставлении итоговой оценки в аттестат указывается наименование учебного предмета «Математика» и проставляется оценка как среднее арифметическое годовых отметок по трем учебным курсам и экзаменационной отметки выпускника.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В случае если в 2022-2023 учебном году в образовательной организации не реализовывалось преподавание в 5 классе учебного предмета «Основы духовно-нравственной культуры народов России» при внедрении ФОП ООО целесообразно предусмотреть в учебном плане 6 класса помимо одного часа, предусмотренного федеральным учебным планом, дополнительно один час в неделю в рамках внеурочной деятельности на освоение образовательной программы по учебному предмету «Основы духовно-нравственной культуры народов России» за 5- 6 классы в течение одного учебного года.</w:t>
      </w:r>
    </w:p>
    <w:p w:rsidR="00DC13ED" w:rsidRDefault="00DC13ED" w:rsidP="003A3ABB">
      <w:pPr>
        <w:pStyle w:val="a6"/>
        <w:jc w:val="both"/>
        <w:rPr>
          <w:rFonts w:ascii="Times New Roman" w:hAnsi="Times New Roman"/>
          <w:sz w:val="28"/>
          <w:szCs w:val="28"/>
        </w:rPr>
      </w:pPr>
    </w:p>
    <w:p w:rsidR="00DC13ED" w:rsidRPr="003A3ABB" w:rsidRDefault="00B31E8B" w:rsidP="003A3ABB">
      <w:pPr>
        <w:pStyle w:val="a6"/>
        <w:numPr>
          <w:ilvl w:val="0"/>
          <w:numId w:val="4"/>
        </w:numPr>
        <w:jc w:val="center"/>
        <w:rPr>
          <w:rFonts w:ascii="Times New Roman" w:hAnsi="Times New Roman"/>
          <w:b/>
          <w:sz w:val="28"/>
          <w:szCs w:val="28"/>
        </w:rPr>
      </w:pPr>
      <w:r w:rsidRPr="00DC13ED">
        <w:rPr>
          <w:rFonts w:ascii="Times New Roman" w:hAnsi="Times New Roman"/>
          <w:b/>
          <w:sz w:val="28"/>
          <w:szCs w:val="28"/>
        </w:rPr>
        <w:t>Варианты федеральных учебных планов</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В ФОП НОО, ФОП ООО, ФОП СОО представлены варианты федерального учебного плана с учетом возможности изучения родного языка/литературного чтения и родной литературы на родном языке, изучения второго иностранного языка для </w:t>
      </w:r>
      <w:r>
        <w:rPr>
          <w:rFonts w:ascii="Times New Roman" w:hAnsi="Times New Roman"/>
          <w:sz w:val="28"/>
          <w:szCs w:val="28"/>
        </w:rPr>
        <w:t xml:space="preserve">                      </w:t>
      </w:r>
      <w:r w:rsidR="00B31E8B" w:rsidRPr="00CF3ACA">
        <w:rPr>
          <w:rFonts w:ascii="Times New Roman" w:hAnsi="Times New Roman"/>
          <w:sz w:val="28"/>
          <w:szCs w:val="28"/>
        </w:rPr>
        <w:t xml:space="preserve">5-ти и 6-ти дневной учебной недели.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 включение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изучение не менее</w:t>
      </w:r>
      <w:r>
        <w:rPr>
          <w:rFonts w:ascii="Times New Roman" w:hAnsi="Times New Roman"/>
          <w:sz w:val="28"/>
          <w:szCs w:val="28"/>
        </w:rPr>
        <w:t xml:space="preserve">                              </w:t>
      </w:r>
      <w:r w:rsidR="00B31E8B" w:rsidRPr="00CF3ACA">
        <w:rPr>
          <w:rFonts w:ascii="Times New Roman" w:hAnsi="Times New Roman"/>
          <w:sz w:val="28"/>
          <w:szCs w:val="28"/>
        </w:rPr>
        <w:t xml:space="preserve"> 2 учебных предметов на углубленном уровне.</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 </w:t>
      </w:r>
      <w:r>
        <w:rPr>
          <w:rFonts w:ascii="Times New Roman" w:hAnsi="Times New Roman"/>
          <w:sz w:val="28"/>
          <w:szCs w:val="28"/>
        </w:rPr>
        <w:t xml:space="preserve"> </w:t>
      </w:r>
      <w:r w:rsidR="00B31E8B" w:rsidRPr="00CF3ACA">
        <w:rPr>
          <w:rFonts w:ascii="Times New Roman" w:hAnsi="Times New Roman"/>
          <w:sz w:val="28"/>
          <w:szCs w:val="28"/>
        </w:rPr>
        <w:t xml:space="preserve">Необходимо учитывать, что все профили обучения (в том числе универсальный профиль) предусматривают обязательное изучение предметов на углубленном уровне. При этом в случае с универсальным профилем обучения комбинация учебных предметов, выбранных для углубленного изучения может быть индивидуальной (по выбору участников образовательных отношений). Например, для изучения на углубленном уровне могут быть выбрана такая комбинация учебных предметов - «Математика» и «Иностранный язык» или любые другие сочетания учебных предметов.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разработке учебного плана образовательной программы среднего общего образования в классах психолого-педагогической направленности за основу при учебном планировании целесообразно выбирать один из вариантов учебного плана гуманитарного профиля с учетом положений Концепции профильных психолого-педагогических классов, разработанной в 2021 году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Федерации»6 .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DC13ED" w:rsidRPr="00CF3ACA">
        <w:rPr>
          <w:rFonts w:ascii="Times New Roman" w:hAnsi="Times New Roman"/>
          <w:sz w:val="28"/>
          <w:szCs w:val="28"/>
        </w:rPr>
        <w:t>В интересах,</w:t>
      </w:r>
      <w:r w:rsidR="00B31E8B" w:rsidRPr="00CF3ACA">
        <w:rPr>
          <w:rFonts w:ascii="Times New Roman" w:hAnsi="Times New Roman"/>
          <w:sz w:val="28"/>
          <w:szCs w:val="28"/>
        </w:rPr>
        <w:t xml:space="preserve"> обучающихся и их родителей (законных </w:t>
      </w:r>
      <w:r w:rsidR="00543BB8" w:rsidRPr="00CF3ACA">
        <w:rPr>
          <w:rFonts w:ascii="Times New Roman" w:hAnsi="Times New Roman"/>
          <w:sz w:val="28"/>
          <w:szCs w:val="28"/>
        </w:rPr>
        <w:t xml:space="preserve">представителей) </w:t>
      </w:r>
      <w:r w:rsidR="00543BB8">
        <w:rPr>
          <w:rFonts w:ascii="Times New Roman" w:hAnsi="Times New Roman"/>
          <w:sz w:val="28"/>
          <w:szCs w:val="28"/>
        </w:rPr>
        <w:t xml:space="preserve"> </w:t>
      </w:r>
      <w:r>
        <w:rPr>
          <w:rFonts w:ascii="Times New Roman" w:hAnsi="Times New Roman"/>
          <w:sz w:val="28"/>
          <w:szCs w:val="28"/>
        </w:rPr>
        <w:t xml:space="preserve">                           </w:t>
      </w:r>
      <w:r w:rsidR="00B31E8B" w:rsidRPr="00CF3ACA">
        <w:rPr>
          <w:rFonts w:ascii="Times New Roman" w:hAnsi="Times New Roman"/>
          <w:sz w:val="28"/>
          <w:szCs w:val="28"/>
        </w:rPr>
        <w:t xml:space="preserve">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lastRenderedPageBreak/>
        <w:t xml:space="preserve">    </w:t>
      </w:r>
      <w:r w:rsidR="00B31E8B" w:rsidRPr="00CF3ACA">
        <w:rPr>
          <w:rFonts w:ascii="Times New Roman" w:hAnsi="Times New Roman"/>
          <w:sz w:val="28"/>
          <w:szCs w:val="28"/>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Федеральные учебные планы также обеспечивают в случаях, предусмотренных законодательством, изучение родных и (или) государственных языков народов Российской Федерации, а также возможность обучения на родных языках.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изучение родных и (или) государственных языков народов Российской Федерации.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Вместе с тем необходимо соблюдать принципы: содержание 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 ФООП предусматривают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несовершеннолетних обучающихся.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19159E">
        <w:rPr>
          <w:rFonts w:ascii="Times New Roman" w:hAnsi="Times New Roman"/>
          <w:sz w:val="28"/>
          <w:szCs w:val="28"/>
        </w:rPr>
        <w:t xml:space="preserve"> </w:t>
      </w:r>
      <w:r>
        <w:rPr>
          <w:rFonts w:ascii="Times New Roman" w:hAnsi="Times New Roman"/>
          <w:sz w:val="28"/>
          <w:szCs w:val="28"/>
        </w:rPr>
        <w:t xml:space="preserve"> </w:t>
      </w:r>
      <w:r w:rsidR="00B31E8B" w:rsidRPr="00CF3ACA">
        <w:rPr>
          <w:rFonts w:ascii="Times New Roman" w:hAnsi="Times New Roman"/>
          <w:sz w:val="28"/>
          <w:szCs w:val="28"/>
        </w:rPr>
        <w:t xml:space="preserve">В целях удовлетворения образовательных потребностей и </w:t>
      </w:r>
      <w:r w:rsidR="00DC13ED" w:rsidRPr="00CF3ACA">
        <w:rPr>
          <w:rFonts w:ascii="Times New Roman" w:hAnsi="Times New Roman"/>
          <w:sz w:val="28"/>
          <w:szCs w:val="28"/>
        </w:rPr>
        <w:t>интересов,</w:t>
      </w:r>
      <w:r w:rsidR="00B31E8B" w:rsidRPr="00CF3ACA">
        <w:rPr>
          <w:rFonts w:ascii="Times New Roman" w:hAnsi="Times New Roman"/>
          <w:sz w:val="28"/>
          <w:szCs w:val="28"/>
        </w:rPr>
        <w:t xml:space="preserve"> обучающихся могут разрабатываться индивидуальные учебные планы, в том числе для ускоренного обучения, в пределах осваиваемой образовательной программы </w:t>
      </w:r>
      <w:r>
        <w:rPr>
          <w:rFonts w:ascii="Times New Roman" w:hAnsi="Times New Roman"/>
          <w:sz w:val="28"/>
          <w:szCs w:val="28"/>
        </w:rPr>
        <w:t xml:space="preserve">                        </w:t>
      </w:r>
      <w:r w:rsidR="00B31E8B" w:rsidRPr="00CF3ACA">
        <w:rPr>
          <w:rFonts w:ascii="Times New Roman" w:hAnsi="Times New Roman"/>
          <w:sz w:val="28"/>
          <w:szCs w:val="28"/>
        </w:rPr>
        <w:t xml:space="preserve">в порядке, установленном локальными нормативными актами образовательной организации. </w:t>
      </w:r>
    </w:p>
    <w:p w:rsidR="00DC13ED" w:rsidRDefault="003A3ABB"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DC13ED" w:rsidRPr="00CF3ACA">
        <w:rPr>
          <w:rFonts w:ascii="Times New Roman" w:hAnsi="Times New Roman"/>
          <w:sz w:val="28"/>
          <w:szCs w:val="28"/>
        </w:rPr>
        <w:t>В интересах,</w:t>
      </w:r>
      <w:r w:rsidR="00B31E8B" w:rsidRPr="00CF3ACA">
        <w:rPr>
          <w:rFonts w:ascii="Times New Roman" w:hAnsi="Times New Roman"/>
          <w:sz w:val="28"/>
          <w:szCs w:val="28"/>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w:t>
      </w:r>
      <w:r w:rsidRPr="00CF3ACA">
        <w:rPr>
          <w:rFonts w:ascii="Times New Roman" w:hAnsi="Times New Roman"/>
          <w:sz w:val="28"/>
          <w:szCs w:val="28"/>
        </w:rPr>
        <w:t>развития,</w:t>
      </w:r>
      <w:r w:rsidR="00B31E8B" w:rsidRPr="00CF3ACA">
        <w:rPr>
          <w:rFonts w:ascii="Times New Roman" w:hAnsi="Times New Roman"/>
          <w:sz w:val="28"/>
          <w:szCs w:val="28"/>
        </w:rPr>
        <w:t xml:space="preserve"> обучающегося (содержание учебных предметов, курсов, модулей, темп и формы образования). Реализация индивидуальных учебных планов,</w:t>
      </w:r>
      <w:r>
        <w:rPr>
          <w:rFonts w:ascii="Times New Roman" w:hAnsi="Times New Roman"/>
          <w:sz w:val="28"/>
          <w:szCs w:val="28"/>
        </w:rPr>
        <w:t xml:space="preserve"> </w:t>
      </w:r>
      <w:r w:rsidR="00B31E8B" w:rsidRPr="00CF3ACA">
        <w:rPr>
          <w:rFonts w:ascii="Times New Roman" w:hAnsi="Times New Roman"/>
          <w:sz w:val="28"/>
          <w:szCs w:val="28"/>
        </w:rPr>
        <w:t>7 программ сопро</w:t>
      </w:r>
      <w:r>
        <w:rPr>
          <w:rFonts w:ascii="Times New Roman" w:hAnsi="Times New Roman"/>
          <w:sz w:val="28"/>
          <w:szCs w:val="28"/>
        </w:rPr>
        <w:t>вождается тьюторской поддержкой</w:t>
      </w:r>
      <w:r w:rsidRPr="00CF3ACA">
        <w:rPr>
          <w:rFonts w:ascii="Times New Roman" w:hAnsi="Times New Roman"/>
          <w:sz w:val="28"/>
          <w:szCs w:val="28"/>
        </w:rPr>
        <w:t>.</w:t>
      </w:r>
      <w:r w:rsidR="00B31E8B" w:rsidRPr="00CF3ACA">
        <w:rPr>
          <w:rFonts w:ascii="Times New Roman" w:hAnsi="Times New Roman"/>
          <w:sz w:val="28"/>
          <w:szCs w:val="28"/>
        </w:rPr>
        <w:t xml:space="preserve"> </w:t>
      </w:r>
    </w:p>
    <w:p w:rsidR="00DC13ED" w:rsidRPr="00DC13ED" w:rsidRDefault="00B31E8B" w:rsidP="0019159E">
      <w:pPr>
        <w:pStyle w:val="a6"/>
        <w:numPr>
          <w:ilvl w:val="0"/>
          <w:numId w:val="4"/>
        </w:numPr>
        <w:jc w:val="center"/>
        <w:rPr>
          <w:rFonts w:ascii="Times New Roman" w:hAnsi="Times New Roman"/>
          <w:b/>
          <w:sz w:val="28"/>
          <w:szCs w:val="28"/>
        </w:rPr>
      </w:pPr>
      <w:r w:rsidRPr="00DC13ED">
        <w:rPr>
          <w:rFonts w:ascii="Times New Roman" w:hAnsi="Times New Roman"/>
          <w:b/>
          <w:sz w:val="28"/>
          <w:szCs w:val="28"/>
        </w:rPr>
        <w:t>Федеральный календарный учебный график</w:t>
      </w:r>
    </w:p>
    <w:p w:rsidR="00DC13ED" w:rsidRDefault="0019159E"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ФООП включают федеральный календарный учебный график, которым определено, что организация образовательной деятельности осуществляется по учебным четвертям. </w:t>
      </w:r>
    </w:p>
    <w:p w:rsidR="00DC13ED" w:rsidRDefault="0019159E"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этом на основании статей 12 и 28 Федерального закона № 273-ФЗ образовательная организация вправе самостоятельно разработать календарный учебный график. Так, при составлении календарного учебного графика образовательная организация может использовать организацию учебного года по триместрам. </w:t>
      </w:r>
    </w:p>
    <w:p w:rsidR="00DC13ED" w:rsidRDefault="0019159E" w:rsidP="003A3ABB">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Федеральный календарный учебный график устанавливает также начало и окончание учебного года, продолжительность учебных четвертей и каникул, продолжительность уроков, перемен и распределение образовательной недельной нагрузки на обучающихся в рамках 34 недельного учебного года (исключение может составлять только учебное планирование в 1 классе, а также в 9 и 11 классах - исходя из единого расписания проведения государственной итоговой аттестации). </w:t>
      </w:r>
    </w:p>
    <w:p w:rsidR="00DC13ED" w:rsidRDefault="0019159E" w:rsidP="0019159E">
      <w:pPr>
        <w:pStyle w:val="a6"/>
        <w:ind w:firstLine="360"/>
        <w:jc w:val="both"/>
        <w:rPr>
          <w:rFonts w:ascii="Times New Roman" w:hAnsi="Times New Roman"/>
          <w:sz w:val="28"/>
          <w:szCs w:val="28"/>
        </w:rPr>
      </w:pPr>
      <w:r>
        <w:rPr>
          <w:rFonts w:ascii="Times New Roman" w:hAnsi="Times New Roman"/>
          <w:sz w:val="28"/>
          <w:szCs w:val="28"/>
        </w:rPr>
        <w:lastRenderedPageBreak/>
        <w:t xml:space="preserve">   </w:t>
      </w:r>
      <w:r w:rsidR="00B31E8B" w:rsidRPr="00CF3ACA">
        <w:rPr>
          <w:rFonts w:ascii="Times New Roman" w:hAnsi="Times New Roman"/>
          <w:sz w:val="28"/>
          <w:szCs w:val="28"/>
        </w:rPr>
        <w:t xml:space="preserve">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требований СанПиН 1.2.3685-21 и СП 2.4.3648-20. </w:t>
      </w:r>
    </w:p>
    <w:p w:rsidR="00DC13ED" w:rsidRDefault="00DC13ED" w:rsidP="00DC13ED">
      <w:pPr>
        <w:pStyle w:val="a6"/>
        <w:ind w:firstLine="360"/>
        <w:rPr>
          <w:rFonts w:ascii="Times New Roman" w:hAnsi="Times New Roman"/>
          <w:sz w:val="28"/>
          <w:szCs w:val="28"/>
        </w:rPr>
      </w:pPr>
    </w:p>
    <w:p w:rsidR="00DC13ED" w:rsidRPr="00DC13ED" w:rsidRDefault="00B31E8B" w:rsidP="00DC13ED">
      <w:pPr>
        <w:pStyle w:val="a6"/>
        <w:numPr>
          <w:ilvl w:val="0"/>
          <w:numId w:val="4"/>
        </w:numPr>
        <w:jc w:val="center"/>
        <w:rPr>
          <w:rFonts w:ascii="Times New Roman" w:hAnsi="Times New Roman"/>
          <w:b/>
          <w:sz w:val="28"/>
          <w:szCs w:val="28"/>
        </w:rPr>
      </w:pPr>
      <w:r w:rsidRPr="00DC13ED">
        <w:rPr>
          <w:rFonts w:ascii="Times New Roman" w:hAnsi="Times New Roman"/>
          <w:b/>
          <w:sz w:val="28"/>
          <w:szCs w:val="28"/>
        </w:rPr>
        <w:t>Изменения в основных общеобразовательных програм</w:t>
      </w:r>
      <w:r w:rsidR="00DC13ED" w:rsidRPr="00DC13ED">
        <w:rPr>
          <w:rFonts w:ascii="Times New Roman" w:hAnsi="Times New Roman"/>
          <w:b/>
          <w:sz w:val="28"/>
          <w:szCs w:val="28"/>
        </w:rPr>
        <w:t>мах образовательных организаций.</w:t>
      </w:r>
    </w:p>
    <w:p w:rsidR="00DC13ED" w:rsidRDefault="009F55E0" w:rsidP="0019159E">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В соответствии с пунктом 4 статьи 3 Федерального закона № 371-ФЗ основные общеобразовательные программы (далее - ООП) всех образовательных организаций Российской Федерации подлежат приведению в соответствие с ФООП не позднее 1 сентября 2023 года. </w:t>
      </w:r>
    </w:p>
    <w:p w:rsidR="00DC13ED" w:rsidRDefault="009F55E0" w:rsidP="0019159E">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Согласно части 61 статьи 12 Федерального закона № 273-ФЗ образовательные организации разрабатывают ООП в соответствии с ФГОС и соответствующими ФООП. </w:t>
      </w:r>
    </w:p>
    <w:p w:rsidR="00B8061D" w:rsidRDefault="009F55E0" w:rsidP="0019159E">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Таким образом, введение ФООП является обязательным с 1 сентября 2023 г. для обучающихся всех классов (с первого по одиннадцатый) всех образовательных организаций, реализующих образовательные программы начального общего, основного общего, среднего общего образования</w:t>
      </w:r>
    </w:p>
    <w:p w:rsidR="00B8061D" w:rsidRDefault="009F55E0" w:rsidP="0019159E">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В соответствии с ФОП СОО в 2022/2023 и 2023/2024 учебных годах образовательная организация может реализовывать в 11 классе учебный план соответствующего профиля обучения для обучающихся, принятых на обучение на уровень среднего общего образования в соответствии с ФГОС СОО. </w:t>
      </w:r>
    </w:p>
    <w:p w:rsidR="00B8061D" w:rsidRDefault="00B31E8B" w:rsidP="0019159E">
      <w:pPr>
        <w:pStyle w:val="a6"/>
        <w:jc w:val="both"/>
        <w:rPr>
          <w:rFonts w:ascii="Times New Roman" w:hAnsi="Times New Roman"/>
          <w:sz w:val="28"/>
          <w:szCs w:val="28"/>
        </w:rPr>
      </w:pPr>
      <w:r w:rsidRPr="00CF3ACA">
        <w:rPr>
          <w:rFonts w:ascii="Times New Roman" w:hAnsi="Times New Roman"/>
          <w:sz w:val="28"/>
          <w:szCs w:val="28"/>
        </w:rPr>
        <w:t xml:space="preserve">При этом образовательная организация приводит в соответствие с ФОП СОО рабочие программы по учебным предметам, включенным в учебный план. </w:t>
      </w:r>
    </w:p>
    <w:p w:rsidR="00B8061D" w:rsidRDefault="009F55E0" w:rsidP="009F55E0">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Еще раз обращаем внимание, что образовательные организации, вправе непосредственно применять при реализации соответствующих ООП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12 Федерального закона № 273- ФЗ федеральных рабочих программ учебных предметов, курсов, дисциплин (модулей). В этом случае соответствующая учебно-методическая документация образовательной организацией не разрабатывается. </w:t>
      </w:r>
    </w:p>
    <w:p w:rsidR="00B8061D" w:rsidRDefault="009F55E0" w:rsidP="009F55E0">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Данный подход позволит не только обеспечить общие требования к качеству учебно</w:t>
      </w:r>
      <w:r w:rsidR="00B8061D">
        <w:rPr>
          <w:rFonts w:ascii="Times New Roman" w:hAnsi="Times New Roman"/>
          <w:sz w:val="28"/>
          <w:szCs w:val="28"/>
        </w:rPr>
        <w:t>-</w:t>
      </w:r>
      <w:r w:rsidR="00B31E8B" w:rsidRPr="00CF3ACA">
        <w:rPr>
          <w:rFonts w:ascii="Times New Roman" w:hAnsi="Times New Roman"/>
          <w:sz w:val="28"/>
          <w:szCs w:val="28"/>
        </w:rPr>
        <w:t xml:space="preserve">методической документации, используемой педагогическими работниками при реализации основных образовательных программ, но и снять часть документарной нагрузки с руководителей и педагогических работников. </w:t>
      </w:r>
      <w:r w:rsidR="00B8061D">
        <w:rPr>
          <w:rFonts w:ascii="Times New Roman" w:hAnsi="Times New Roman"/>
          <w:sz w:val="28"/>
          <w:szCs w:val="28"/>
        </w:rPr>
        <w:t xml:space="preserve"> </w:t>
      </w:r>
    </w:p>
    <w:p w:rsidR="00B8061D" w:rsidRDefault="009F55E0" w:rsidP="009F55E0">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этом, в соответствии с частью 62 статьи 12 Федерального закона № 273-ФЗ образовательные организации вправе перераспределить время, предусмотренное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w:t>
      </w:r>
    </w:p>
    <w:p w:rsidR="004966BC" w:rsidRDefault="004966BC" w:rsidP="00B8061D">
      <w:pPr>
        <w:pStyle w:val="a6"/>
        <w:ind w:firstLine="1134"/>
        <w:jc w:val="center"/>
        <w:rPr>
          <w:rFonts w:ascii="Times New Roman" w:hAnsi="Times New Roman"/>
          <w:b/>
          <w:sz w:val="28"/>
          <w:szCs w:val="28"/>
        </w:rPr>
      </w:pPr>
    </w:p>
    <w:p w:rsidR="00B8061D" w:rsidRPr="00B8061D" w:rsidRDefault="00B31E8B" w:rsidP="00B8061D">
      <w:pPr>
        <w:pStyle w:val="a6"/>
        <w:ind w:firstLine="1134"/>
        <w:jc w:val="center"/>
        <w:rPr>
          <w:rFonts w:ascii="Times New Roman" w:hAnsi="Times New Roman"/>
          <w:b/>
          <w:sz w:val="28"/>
          <w:szCs w:val="28"/>
        </w:rPr>
      </w:pPr>
      <w:r w:rsidRPr="00B8061D">
        <w:rPr>
          <w:rFonts w:ascii="Times New Roman" w:hAnsi="Times New Roman"/>
          <w:b/>
          <w:sz w:val="28"/>
          <w:szCs w:val="28"/>
        </w:rPr>
        <w:t>7. Обеспечение учебниками</w:t>
      </w:r>
    </w:p>
    <w:p w:rsidR="00B8061D" w:rsidRDefault="004966BC" w:rsidP="004966BC">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Федеральным законом № 371-ФЗ внесены изменения в пункт 1 части 4 статьи 18 Федерального закона №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w:t>
      </w:r>
      <w:r w:rsidR="00B31E8B" w:rsidRPr="00CF3ACA">
        <w:rPr>
          <w:rFonts w:ascii="Times New Roman" w:hAnsi="Times New Roman"/>
          <w:sz w:val="28"/>
          <w:szCs w:val="28"/>
        </w:rPr>
        <w:lastRenderedPageBreak/>
        <w:t xml:space="preserve">программ используют учебники и разработанные в комплекте с ними учебные пособия из числа входящих в федеральный перечень учебников (далее - ФПУ). </w:t>
      </w:r>
    </w:p>
    <w:p w:rsidR="00B8061D" w:rsidRDefault="00D66F47" w:rsidP="00D66F47">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При этом последовательный цикл «разработка - экспертиза - апробация - доработка - включение в ФПУ» учебника и разработанного с ним в комплекте учебного пособия занимает не менее 2 лет. </w:t>
      </w:r>
    </w:p>
    <w:p w:rsidR="00B8061D" w:rsidRDefault="00D66F47" w:rsidP="00D66F47">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В течение этого периода будет действовать федеральный перечень учебников, в который включены учебники, не имеющие комплектных учебных пособий, утвержденный приказом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учебников»8 (далее - новый ФПУ № 858). </w:t>
      </w:r>
    </w:p>
    <w:p w:rsidR="00B8061D" w:rsidRDefault="00D66F47" w:rsidP="00D66F47">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В свою очередь, сохранит силу действующий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приказом Минобрнауки России от 9 июня 2016 г. № 699)</w:t>
      </w:r>
      <w:r w:rsidRPr="00CF3ACA">
        <w:rPr>
          <w:rFonts w:ascii="Times New Roman" w:hAnsi="Times New Roman"/>
          <w:sz w:val="28"/>
          <w:szCs w:val="28"/>
        </w:rPr>
        <w:t>.</w:t>
      </w:r>
      <w:r w:rsidR="00B31E8B" w:rsidRPr="00CF3ACA">
        <w:rPr>
          <w:rFonts w:ascii="Times New Roman" w:hAnsi="Times New Roman"/>
          <w:sz w:val="28"/>
          <w:szCs w:val="28"/>
        </w:rPr>
        <w:t xml:space="preserve"> </w:t>
      </w:r>
    </w:p>
    <w:p w:rsidR="00B8061D" w:rsidRDefault="00D66F47" w:rsidP="00D66F47">
      <w:pPr>
        <w:pStyle w:val="a6"/>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Следует обратить внимание на то, что новым ФПУ № 858 (приложение № 2) установлены предельные сроки использования учебников, исключенных из числа учебников, входивших в ФПУ, утвержденный приказом Министерства просвещения Российской Федерации от 20 мая 2020 г. № 8 Приказ Минпросвещения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в Минюсте России 1 ноября 2022 г. № 70799). 9 Приказ Минобрнауки России от 9 июня 2016 г.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в Минюсте России 4 июля 2016 г. № 42729). 7 254. Учитывая изложенное, приобретение учебников может быть осуществлено в соответствии с действующим новым ФПУ № 858. </w:t>
      </w:r>
    </w:p>
    <w:p w:rsidR="00861206" w:rsidRDefault="00861206" w:rsidP="00D66F47">
      <w:pPr>
        <w:pStyle w:val="a6"/>
        <w:jc w:val="both"/>
        <w:rPr>
          <w:rFonts w:ascii="Times New Roman" w:hAnsi="Times New Roman"/>
          <w:sz w:val="28"/>
          <w:szCs w:val="28"/>
        </w:rPr>
      </w:pPr>
    </w:p>
    <w:p w:rsidR="00187D25" w:rsidRDefault="00B31E8B" w:rsidP="002F4A57">
      <w:pPr>
        <w:pStyle w:val="a6"/>
        <w:numPr>
          <w:ilvl w:val="0"/>
          <w:numId w:val="5"/>
        </w:numPr>
        <w:jc w:val="center"/>
        <w:rPr>
          <w:rFonts w:ascii="Times New Roman" w:hAnsi="Times New Roman"/>
          <w:b/>
          <w:sz w:val="28"/>
          <w:szCs w:val="28"/>
        </w:rPr>
      </w:pPr>
      <w:r w:rsidRPr="00B8061D">
        <w:rPr>
          <w:rFonts w:ascii="Times New Roman" w:hAnsi="Times New Roman"/>
          <w:b/>
          <w:sz w:val="28"/>
          <w:szCs w:val="28"/>
        </w:rPr>
        <w:t xml:space="preserve">Формы методической поддержки внедрения ФООП </w:t>
      </w:r>
    </w:p>
    <w:p w:rsidR="00B8061D" w:rsidRPr="00B8061D" w:rsidRDefault="00B31E8B" w:rsidP="00187D25">
      <w:pPr>
        <w:pStyle w:val="a6"/>
        <w:ind w:left="720"/>
        <w:jc w:val="center"/>
        <w:rPr>
          <w:rFonts w:ascii="Times New Roman" w:hAnsi="Times New Roman"/>
          <w:b/>
          <w:sz w:val="28"/>
          <w:szCs w:val="28"/>
        </w:rPr>
      </w:pPr>
      <w:r w:rsidRPr="00B8061D">
        <w:rPr>
          <w:rFonts w:ascii="Times New Roman" w:hAnsi="Times New Roman"/>
          <w:b/>
          <w:sz w:val="28"/>
          <w:szCs w:val="28"/>
        </w:rPr>
        <w:t>на федеральном уровне</w:t>
      </w:r>
    </w:p>
    <w:p w:rsidR="001C2BDF" w:rsidRDefault="002F4A57" w:rsidP="004966BC">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В марте-апреле 2023 года запланировано проведение окружных и всероссийских совещаний по вопросам введения ФООП. </w:t>
      </w:r>
    </w:p>
    <w:p w:rsidR="001C2BDF" w:rsidRDefault="002F4A57" w:rsidP="004966BC">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На портале Единого содержания общего образования (https://edsoo.ru) в срок до конца марта 2023 года осуществляется доработка и обновление конструктора рабочих программ — удобного бесплатного онлайн-сервиса для индивидуализации федеральных рабочих программ по учебным предметам. </w:t>
      </w:r>
    </w:p>
    <w:p w:rsidR="001C2BDF" w:rsidRDefault="002F4A57" w:rsidP="004966BC">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Индивидуальную консультативную помощь по вопросам введения ФООП педагогические работники и руководители образовательных организаций могут получить, обратившись к ресурсу «Единое содержание общего образования» по ссылке: https: //</w:t>
      </w:r>
      <w:r w:rsidRPr="00CF3ACA">
        <w:rPr>
          <w:rFonts w:ascii="Times New Roman" w:hAnsi="Times New Roman"/>
          <w:sz w:val="28"/>
          <w:szCs w:val="28"/>
        </w:rPr>
        <w:t>edsoo. ru</w:t>
      </w:r>
      <w:r w:rsidR="00B31E8B" w:rsidRPr="00CF3ACA">
        <w:rPr>
          <w:rFonts w:ascii="Times New Roman" w:hAnsi="Times New Roman"/>
          <w:sz w:val="28"/>
          <w:szCs w:val="28"/>
        </w:rPr>
        <w:t>/Goryachaya_ liniya.htm.</w:t>
      </w:r>
    </w:p>
    <w:p w:rsidR="001C2BDF" w:rsidRDefault="002F4A57" w:rsidP="002F4A57">
      <w:pPr>
        <w:pStyle w:val="a6"/>
        <w:ind w:firstLine="360"/>
        <w:jc w:val="both"/>
        <w:rPr>
          <w:rFonts w:ascii="Times New Roman" w:hAnsi="Times New Roman"/>
          <w:sz w:val="28"/>
          <w:szCs w:val="28"/>
        </w:rPr>
      </w:pPr>
      <w:r>
        <w:rPr>
          <w:rFonts w:ascii="Times New Roman" w:hAnsi="Times New Roman"/>
          <w:sz w:val="28"/>
          <w:szCs w:val="28"/>
        </w:rPr>
        <w:lastRenderedPageBreak/>
        <w:t xml:space="preserve">  </w:t>
      </w:r>
      <w:r w:rsidR="00B31E8B" w:rsidRPr="00CF3ACA">
        <w:rPr>
          <w:rFonts w:ascii="Times New Roman" w:hAnsi="Times New Roman"/>
          <w:sz w:val="28"/>
          <w:szCs w:val="28"/>
        </w:rPr>
        <w:t xml:space="preserve"> Материалы Всероссийских просветительских мероприятий «Федеральные основные общеобразовательные программы и федеральные рабочие программы учебных предметов начального, основного и среднего общего образования: изменения в Федеральном законе образовании в Российской Федерации», прошедшие в конце 2022 года, размещены по адресу: </w:t>
      </w:r>
      <w:r w:rsidR="001C2BDF">
        <w:rPr>
          <w:rFonts w:ascii="Times New Roman" w:hAnsi="Times New Roman"/>
          <w:sz w:val="28"/>
          <w:szCs w:val="28"/>
        </w:rPr>
        <w:t>https://edsoo.ru/Vserossijskie_</w:t>
      </w:r>
      <w:r w:rsidR="00B31E8B" w:rsidRPr="00CF3ACA">
        <w:rPr>
          <w:rFonts w:ascii="Times New Roman" w:hAnsi="Times New Roman"/>
          <w:sz w:val="28"/>
          <w:szCs w:val="28"/>
        </w:rPr>
        <w:t xml:space="preserve">prosvetitelskie_meropriyatiya_Federalnie_osno vnie_obscheobrazovatelnie_ pro grammi_i_federalnie_rabochie_ pro grammi_u. htm </w:t>
      </w:r>
    </w:p>
    <w:p w:rsidR="001C2BDF" w:rsidRDefault="002F4A57" w:rsidP="002F4A57">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В целях научно-методического сопровождения обновления содержания общего образования ФГБНУ «Институт стратегии развития образования Российской академии образования» по заданию Министерства просвещения Российской Федерации планирует в 2023 году следующие мероприятия, направленные на сопровождение внедрения ФООП:</w:t>
      </w:r>
    </w:p>
    <w:p w:rsidR="001C2BDF" w:rsidRDefault="00B31E8B" w:rsidP="002F4A57">
      <w:pPr>
        <w:pStyle w:val="a6"/>
        <w:ind w:firstLine="360"/>
        <w:jc w:val="both"/>
        <w:rPr>
          <w:rFonts w:ascii="Times New Roman" w:hAnsi="Times New Roman"/>
          <w:sz w:val="28"/>
          <w:szCs w:val="28"/>
        </w:rPr>
      </w:pPr>
      <w:r w:rsidRPr="001C2BDF">
        <w:rPr>
          <w:rFonts w:ascii="Times New Roman" w:hAnsi="Times New Roman"/>
          <w:b/>
          <w:sz w:val="28"/>
          <w:szCs w:val="28"/>
        </w:rPr>
        <w:t xml:space="preserve"> подготовка методических пособий </w:t>
      </w:r>
      <w:r w:rsidRPr="00CF3ACA">
        <w:rPr>
          <w:rFonts w:ascii="Times New Roman" w:hAnsi="Times New Roman"/>
          <w:sz w:val="28"/>
          <w:szCs w:val="28"/>
        </w:rPr>
        <w:t xml:space="preserve">для учителей по реализации федеральных государственных образовательных стандартов общего образования (начальное общее образование - русский язык, литературное чтение, окружающий мир, математика; основное общее образование - достижение метапредметных результатов в рамках изучения предметов социально-гуманитарного, филологического и естественно-научного блоков; среднее общее образование - литература, история, география, обществознание, физика, химия, биология, математика, информатика на углубленном уровне с учетом выбранного профиля обучения, предусмотренного ФОП СОО); </w:t>
      </w:r>
    </w:p>
    <w:p w:rsidR="00A8504B" w:rsidRDefault="00B31E8B" w:rsidP="002F4A57">
      <w:pPr>
        <w:pStyle w:val="a6"/>
        <w:ind w:firstLine="360"/>
        <w:jc w:val="both"/>
        <w:rPr>
          <w:rFonts w:ascii="Times New Roman" w:hAnsi="Times New Roman"/>
          <w:sz w:val="28"/>
          <w:szCs w:val="28"/>
        </w:rPr>
      </w:pPr>
      <w:r w:rsidRPr="001C2BDF">
        <w:rPr>
          <w:rFonts w:ascii="Times New Roman" w:hAnsi="Times New Roman"/>
          <w:b/>
          <w:sz w:val="28"/>
          <w:szCs w:val="28"/>
        </w:rPr>
        <w:t>подготовка методических рекомендаций</w:t>
      </w:r>
      <w:r w:rsidRPr="00CF3ACA">
        <w:rPr>
          <w:rFonts w:ascii="Times New Roman" w:hAnsi="Times New Roman"/>
          <w:sz w:val="28"/>
          <w:szCs w:val="28"/>
        </w:rPr>
        <w:t xml:space="preserve"> по интеграции предметного содержания урочной деятельности с системой дополнительного образования, в том числе интеграции содержания учебных предметов (литература и история) с деятельностью школьных театров, в том числе в целях реализации федеральной программы воспитания; </w:t>
      </w:r>
    </w:p>
    <w:p w:rsidR="00A8504B" w:rsidRDefault="00B31E8B" w:rsidP="002F4A57">
      <w:pPr>
        <w:pStyle w:val="a6"/>
        <w:ind w:firstLine="360"/>
        <w:jc w:val="both"/>
        <w:rPr>
          <w:rFonts w:ascii="Times New Roman" w:hAnsi="Times New Roman"/>
          <w:sz w:val="28"/>
          <w:szCs w:val="28"/>
        </w:rPr>
      </w:pPr>
      <w:r w:rsidRPr="00A8504B">
        <w:rPr>
          <w:rFonts w:ascii="Times New Roman" w:hAnsi="Times New Roman"/>
          <w:b/>
          <w:sz w:val="28"/>
          <w:szCs w:val="28"/>
        </w:rPr>
        <w:t xml:space="preserve">подготовка рабочих программ </w:t>
      </w:r>
      <w:r w:rsidRPr="00CF3ACA">
        <w:rPr>
          <w:rFonts w:ascii="Times New Roman" w:hAnsi="Times New Roman"/>
          <w:sz w:val="28"/>
          <w:szCs w:val="28"/>
        </w:rPr>
        <w:t xml:space="preserve">по организации внеурочной деятельности для общего образования, в том числе по организации начальной военной подготовки, программы «Россия - моя история», по организации профильного обучения, а также программ для детей, испытывающих трудности в обучении; проведение серии окружных совещаний с педагогическим сообществом субъектов Российской Федерации по актуальным вопросам введения ФГОС общего образования (в том числе реализации ФООП); </w:t>
      </w:r>
    </w:p>
    <w:p w:rsidR="00A8504B" w:rsidRDefault="00B31E8B" w:rsidP="002F4A57">
      <w:pPr>
        <w:pStyle w:val="a6"/>
        <w:ind w:firstLine="360"/>
        <w:jc w:val="both"/>
        <w:rPr>
          <w:rFonts w:ascii="Times New Roman" w:hAnsi="Times New Roman"/>
          <w:sz w:val="28"/>
          <w:szCs w:val="28"/>
        </w:rPr>
      </w:pPr>
      <w:r w:rsidRPr="00CF3ACA">
        <w:rPr>
          <w:rFonts w:ascii="Times New Roman" w:hAnsi="Times New Roman"/>
          <w:sz w:val="28"/>
          <w:szCs w:val="28"/>
        </w:rPr>
        <w:t xml:space="preserve">проведение на регулярной основе методических семинаров (вебинаров) для учителей по актуальным вопросам реализации обновленных ФГОС начального общего, основного общего и среднего общего образования в соответствии с ФООП. </w:t>
      </w:r>
    </w:p>
    <w:p w:rsidR="00A8504B" w:rsidRDefault="002F4A57" w:rsidP="002F4A57">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Вся необходимая информация по планируемым методическим мероприятиям и разработанные методические материалы будут размещаться на портале «Единое содержание общего образования» (</w:t>
      </w:r>
      <w:hyperlink r:id="rId8" w:history="1">
        <w:r w:rsidR="00A8504B" w:rsidRPr="00536ACE">
          <w:rPr>
            <w:rStyle w:val="ad"/>
            <w:rFonts w:ascii="Times New Roman" w:hAnsi="Times New Roman"/>
            <w:sz w:val="28"/>
            <w:szCs w:val="28"/>
          </w:rPr>
          <w:t>https://edsoo.ru/</w:t>
        </w:r>
      </w:hyperlink>
      <w:r w:rsidR="00B31E8B" w:rsidRPr="00CF3ACA">
        <w:rPr>
          <w:rFonts w:ascii="Times New Roman" w:hAnsi="Times New Roman"/>
          <w:sz w:val="28"/>
          <w:szCs w:val="28"/>
        </w:rPr>
        <w:t xml:space="preserve">). </w:t>
      </w:r>
    </w:p>
    <w:p w:rsidR="00F6011C" w:rsidRDefault="002F4A57" w:rsidP="002F4A57">
      <w:pPr>
        <w:pStyle w:val="a6"/>
        <w:ind w:firstLine="360"/>
        <w:jc w:val="both"/>
        <w:rPr>
          <w:rFonts w:ascii="Times New Roman" w:hAnsi="Times New Roman"/>
          <w:sz w:val="28"/>
          <w:szCs w:val="28"/>
        </w:rPr>
      </w:pPr>
      <w:r>
        <w:rPr>
          <w:rFonts w:ascii="Times New Roman" w:hAnsi="Times New Roman"/>
          <w:sz w:val="28"/>
          <w:szCs w:val="28"/>
        </w:rPr>
        <w:t xml:space="preserve"> </w:t>
      </w:r>
      <w:r w:rsidR="00B31E8B" w:rsidRPr="00CF3ACA">
        <w:rPr>
          <w:rFonts w:ascii="Times New Roman" w:hAnsi="Times New Roman"/>
          <w:sz w:val="28"/>
          <w:szCs w:val="28"/>
        </w:rPr>
        <w:t xml:space="preserve">Созданные и доступные уже сегодня методические ресурсы и сервисы могут являться методической базой как для самоподготовки учителя в соответствии с федеральными основными общеобразовательными программами, так и для научно-методического обеспечения деятельности методических объединений и служб школьного, муниципального и регионального уровней. </w:t>
      </w: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B8061D">
      <w:pPr>
        <w:pStyle w:val="a6"/>
        <w:ind w:firstLine="360"/>
        <w:rPr>
          <w:rFonts w:ascii="Times New Roman" w:hAnsi="Times New Roman"/>
          <w:sz w:val="28"/>
          <w:szCs w:val="28"/>
        </w:rPr>
      </w:pPr>
    </w:p>
    <w:p w:rsidR="00A8504B" w:rsidRDefault="00A8504B" w:rsidP="002F4A57">
      <w:pPr>
        <w:pStyle w:val="a6"/>
        <w:rPr>
          <w:rFonts w:ascii="Times New Roman" w:hAnsi="Times New Roman"/>
          <w:sz w:val="28"/>
          <w:szCs w:val="28"/>
        </w:rPr>
      </w:pPr>
    </w:p>
    <w:p w:rsidR="00431A13" w:rsidRDefault="00431A13" w:rsidP="005B3529">
      <w:pPr>
        <w:pStyle w:val="a6"/>
        <w:jc w:val="right"/>
        <w:rPr>
          <w:rFonts w:ascii="Times New Roman" w:hAnsi="Times New Roman"/>
        </w:rPr>
      </w:pPr>
    </w:p>
    <w:p w:rsidR="005B3529" w:rsidRPr="00E377DF" w:rsidRDefault="005B3529" w:rsidP="005B3529">
      <w:pPr>
        <w:pStyle w:val="a6"/>
        <w:jc w:val="right"/>
        <w:rPr>
          <w:rFonts w:ascii="Times New Roman" w:hAnsi="Times New Roman"/>
        </w:rPr>
      </w:pPr>
      <w:r w:rsidRPr="00E377DF">
        <w:rPr>
          <w:rFonts w:ascii="Times New Roman" w:hAnsi="Times New Roman"/>
        </w:rPr>
        <w:t>Приложение №</w:t>
      </w:r>
      <w:r>
        <w:rPr>
          <w:rFonts w:ascii="Times New Roman" w:hAnsi="Times New Roman"/>
        </w:rPr>
        <w:t>3</w:t>
      </w:r>
      <w:r w:rsidRPr="00E377DF">
        <w:rPr>
          <w:rFonts w:ascii="Times New Roman" w:hAnsi="Times New Roman"/>
        </w:rPr>
        <w:t xml:space="preserve"> </w:t>
      </w:r>
    </w:p>
    <w:p w:rsidR="005B3529" w:rsidRDefault="005B3529" w:rsidP="005B3529">
      <w:pPr>
        <w:pStyle w:val="a6"/>
        <w:jc w:val="right"/>
        <w:rPr>
          <w:rFonts w:ascii="Times New Roman" w:hAnsi="Times New Roman"/>
        </w:rPr>
      </w:pPr>
      <w:r w:rsidRPr="00E377DF">
        <w:rPr>
          <w:rFonts w:ascii="Times New Roman" w:hAnsi="Times New Roman"/>
        </w:rPr>
        <w:t xml:space="preserve">к приказу </w:t>
      </w:r>
      <w:r>
        <w:rPr>
          <w:rFonts w:ascii="Times New Roman" w:hAnsi="Times New Roman"/>
        </w:rPr>
        <w:t>МКУ «У</w:t>
      </w:r>
      <w:r w:rsidRPr="00E377DF">
        <w:rPr>
          <w:rFonts w:ascii="Times New Roman" w:hAnsi="Times New Roman"/>
        </w:rPr>
        <w:t>правления образования</w:t>
      </w:r>
    </w:p>
    <w:p w:rsidR="005B3529" w:rsidRPr="00E377DF" w:rsidRDefault="005B3529" w:rsidP="005B3529">
      <w:pPr>
        <w:pStyle w:val="a6"/>
        <w:jc w:val="right"/>
        <w:rPr>
          <w:rFonts w:ascii="Times New Roman" w:hAnsi="Times New Roman"/>
        </w:rPr>
      </w:pPr>
      <w:r>
        <w:rPr>
          <w:rFonts w:ascii="Times New Roman" w:hAnsi="Times New Roman"/>
        </w:rPr>
        <w:t xml:space="preserve"> МР «Кизилюртовский район»</w:t>
      </w:r>
    </w:p>
    <w:p w:rsidR="00A8504B" w:rsidRDefault="005B3529" w:rsidP="005B3529">
      <w:pPr>
        <w:pStyle w:val="a6"/>
        <w:ind w:firstLine="360"/>
        <w:rPr>
          <w:rFonts w:ascii="Times New Roman" w:hAnsi="Times New Roman"/>
          <w:sz w:val="28"/>
          <w:szCs w:val="28"/>
        </w:rPr>
      </w:pPr>
      <w:r w:rsidRPr="00E377DF">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377DF">
        <w:rPr>
          <w:rFonts w:ascii="Times New Roman" w:hAnsi="Times New Roman"/>
        </w:rPr>
        <w:t xml:space="preserve">№ </w:t>
      </w:r>
      <w:r>
        <w:rPr>
          <w:rFonts w:ascii="Times New Roman" w:hAnsi="Times New Roman"/>
        </w:rPr>
        <w:t>_____</w:t>
      </w:r>
      <w:r w:rsidRPr="00E377DF">
        <w:rPr>
          <w:rFonts w:ascii="Times New Roman" w:hAnsi="Times New Roman"/>
        </w:rPr>
        <w:t xml:space="preserve"> от </w:t>
      </w:r>
      <w:r>
        <w:rPr>
          <w:rFonts w:ascii="Times New Roman" w:hAnsi="Times New Roman"/>
        </w:rPr>
        <w:t>____________</w:t>
      </w:r>
    </w:p>
    <w:p w:rsidR="00A8504B" w:rsidRDefault="00A8504B" w:rsidP="002F4A57">
      <w:pPr>
        <w:pStyle w:val="a6"/>
        <w:rPr>
          <w:rFonts w:ascii="Times New Roman" w:hAnsi="Times New Roman"/>
          <w:sz w:val="28"/>
          <w:szCs w:val="28"/>
        </w:rPr>
      </w:pPr>
    </w:p>
    <w:p w:rsidR="00431A13" w:rsidRDefault="00B31E8B" w:rsidP="00431A13">
      <w:pPr>
        <w:pStyle w:val="a6"/>
        <w:ind w:firstLine="360"/>
        <w:jc w:val="center"/>
        <w:rPr>
          <w:rFonts w:ascii="Times New Roman" w:hAnsi="Times New Roman"/>
          <w:b/>
          <w:sz w:val="28"/>
          <w:szCs w:val="28"/>
        </w:rPr>
      </w:pPr>
      <w:r w:rsidRPr="00A8504B">
        <w:rPr>
          <w:rFonts w:ascii="Times New Roman" w:hAnsi="Times New Roman"/>
          <w:b/>
          <w:sz w:val="28"/>
          <w:szCs w:val="28"/>
        </w:rPr>
        <w:t>Критер</w:t>
      </w:r>
      <w:r w:rsidR="00431A13">
        <w:rPr>
          <w:rFonts w:ascii="Times New Roman" w:hAnsi="Times New Roman"/>
          <w:b/>
          <w:sz w:val="28"/>
          <w:szCs w:val="28"/>
        </w:rPr>
        <w:t xml:space="preserve">ии готовности образовательной организации </w:t>
      </w:r>
      <w:r w:rsidRPr="00A8504B">
        <w:rPr>
          <w:rFonts w:ascii="Times New Roman" w:hAnsi="Times New Roman"/>
          <w:b/>
          <w:sz w:val="28"/>
          <w:szCs w:val="28"/>
        </w:rPr>
        <w:t>к введению федеральных основных общеобразовательных программ (далее - ФООП)</w:t>
      </w:r>
    </w:p>
    <w:p w:rsidR="00431A13" w:rsidRPr="00431A13" w:rsidRDefault="00431A13" w:rsidP="00431A13">
      <w:pPr>
        <w:pStyle w:val="a6"/>
        <w:ind w:firstLine="360"/>
        <w:jc w:val="center"/>
        <w:rPr>
          <w:rFonts w:ascii="Times New Roman" w:hAnsi="Times New Roman"/>
          <w:b/>
          <w:sz w:val="28"/>
          <w:szCs w:val="28"/>
        </w:rPr>
      </w:pPr>
    </w:p>
    <w:p w:rsidR="00431A13" w:rsidRDefault="00431A13" w:rsidP="00431A13">
      <w:pPr>
        <w:pStyle w:val="a7"/>
        <w:tabs>
          <w:tab w:val="left" w:pos="810"/>
        </w:tabs>
        <w:suppressAutoHyphens w:val="0"/>
        <w:autoSpaceDE w:val="0"/>
        <w:autoSpaceDN w:val="0"/>
        <w:ind w:left="102" w:right="103"/>
        <w:contextualSpacing w:val="0"/>
        <w:jc w:val="both"/>
        <w:rPr>
          <w:i/>
          <w:sz w:val="28"/>
        </w:rPr>
      </w:pPr>
      <w:r>
        <w:rPr>
          <w:sz w:val="28"/>
        </w:rPr>
        <w:t>- разработан и утвержден на уровне образовательной организации план</w:t>
      </w:r>
      <w:r>
        <w:rPr>
          <w:i/>
          <w:sz w:val="28"/>
        </w:rPr>
        <w:t>-</w:t>
      </w:r>
      <w:r>
        <w:rPr>
          <w:i/>
          <w:spacing w:val="1"/>
          <w:sz w:val="28"/>
        </w:rPr>
        <w:t xml:space="preserve"> </w:t>
      </w:r>
      <w:r>
        <w:rPr>
          <w:sz w:val="28"/>
        </w:rPr>
        <w:t>график</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введению</w:t>
      </w:r>
      <w:r>
        <w:rPr>
          <w:spacing w:val="1"/>
          <w:sz w:val="28"/>
        </w:rPr>
        <w:t xml:space="preserve"> </w:t>
      </w:r>
      <w:r>
        <w:rPr>
          <w:sz w:val="28"/>
        </w:rPr>
        <w:t>ФООП</w:t>
      </w:r>
      <w:r>
        <w:rPr>
          <w:i/>
          <w:sz w:val="28"/>
        </w:rPr>
        <w:t>;</w:t>
      </w:r>
    </w:p>
    <w:p w:rsidR="00431A13" w:rsidRDefault="00431A13" w:rsidP="00431A13">
      <w:pPr>
        <w:pStyle w:val="a7"/>
        <w:tabs>
          <w:tab w:val="left" w:pos="810"/>
        </w:tabs>
        <w:suppressAutoHyphens w:val="0"/>
        <w:autoSpaceDE w:val="0"/>
        <w:autoSpaceDN w:val="0"/>
        <w:ind w:left="102" w:right="104"/>
        <w:contextualSpacing w:val="0"/>
        <w:jc w:val="both"/>
        <w:rPr>
          <w:i/>
          <w:sz w:val="28"/>
        </w:rPr>
      </w:pPr>
      <w:r>
        <w:rPr>
          <w:sz w:val="28"/>
        </w:rPr>
        <w:t>- разработаны</w:t>
      </w:r>
      <w:r>
        <w:rPr>
          <w:spacing w:val="1"/>
          <w:sz w:val="28"/>
        </w:rPr>
        <w:t xml:space="preserve"> </w:t>
      </w:r>
      <w:r>
        <w:rPr>
          <w:sz w:val="28"/>
        </w:rPr>
        <w:t>и</w:t>
      </w:r>
      <w:r>
        <w:rPr>
          <w:spacing w:val="1"/>
          <w:sz w:val="28"/>
        </w:rPr>
        <w:t xml:space="preserve"> </w:t>
      </w:r>
      <w:r>
        <w:rPr>
          <w:sz w:val="28"/>
        </w:rPr>
        <w:t>утверждены</w:t>
      </w:r>
      <w:r>
        <w:rPr>
          <w:spacing w:val="1"/>
          <w:sz w:val="28"/>
        </w:rPr>
        <w:t xml:space="preserve"> </w:t>
      </w:r>
      <w:r>
        <w:rPr>
          <w:sz w:val="28"/>
        </w:rPr>
        <w:t>основные</w:t>
      </w:r>
      <w:r>
        <w:rPr>
          <w:spacing w:val="1"/>
          <w:sz w:val="28"/>
        </w:rPr>
        <w:t xml:space="preserve"> </w:t>
      </w:r>
      <w:r>
        <w:rPr>
          <w:sz w:val="28"/>
        </w:rPr>
        <w:t>образовательные</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i/>
          <w:sz w:val="28"/>
        </w:rPr>
        <w:t>,</w:t>
      </w:r>
      <w:r>
        <w:rPr>
          <w:i/>
          <w:spacing w:val="1"/>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и</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соответствующие ФООП</w:t>
      </w:r>
      <w:r>
        <w:rPr>
          <w:i/>
          <w:sz w:val="28"/>
        </w:rPr>
        <w:t>;</w:t>
      </w:r>
    </w:p>
    <w:p w:rsidR="00431A13" w:rsidRDefault="00431A13" w:rsidP="00431A13">
      <w:pPr>
        <w:pStyle w:val="a7"/>
        <w:tabs>
          <w:tab w:val="left" w:pos="810"/>
        </w:tabs>
        <w:suppressAutoHyphens w:val="0"/>
        <w:autoSpaceDE w:val="0"/>
        <w:autoSpaceDN w:val="0"/>
        <w:ind w:left="102" w:right="104"/>
        <w:contextualSpacing w:val="0"/>
        <w:jc w:val="both"/>
        <w:rPr>
          <w:i/>
          <w:sz w:val="28"/>
        </w:rPr>
      </w:pPr>
      <w:r>
        <w:rPr>
          <w:sz w:val="28"/>
        </w:rPr>
        <w:t>- локальные нормативные акты образовательной организации приведены</w:t>
      </w:r>
      <w:r>
        <w:rPr>
          <w:spacing w:val="-67"/>
          <w:sz w:val="28"/>
        </w:rPr>
        <w:t xml:space="preserve"> </w:t>
      </w:r>
      <w:r>
        <w:rPr>
          <w:sz w:val="28"/>
        </w:rPr>
        <w:t>в</w:t>
      </w:r>
      <w:r>
        <w:rPr>
          <w:spacing w:val="-3"/>
          <w:sz w:val="28"/>
        </w:rPr>
        <w:t xml:space="preserve"> </w:t>
      </w:r>
      <w:r>
        <w:rPr>
          <w:sz w:val="28"/>
        </w:rPr>
        <w:t>соответствие</w:t>
      </w:r>
      <w:r>
        <w:rPr>
          <w:spacing w:val="-1"/>
          <w:sz w:val="28"/>
        </w:rPr>
        <w:t xml:space="preserve"> </w:t>
      </w:r>
      <w:r>
        <w:rPr>
          <w:sz w:val="28"/>
        </w:rPr>
        <w:t>с</w:t>
      </w:r>
      <w:r>
        <w:rPr>
          <w:spacing w:val="-1"/>
          <w:sz w:val="28"/>
        </w:rPr>
        <w:t xml:space="preserve"> </w:t>
      </w:r>
      <w:r>
        <w:rPr>
          <w:sz w:val="28"/>
        </w:rPr>
        <w:t>требованиями</w:t>
      </w:r>
      <w:r>
        <w:rPr>
          <w:spacing w:val="1"/>
          <w:sz w:val="28"/>
        </w:rPr>
        <w:t xml:space="preserve"> </w:t>
      </w:r>
      <w:r>
        <w:rPr>
          <w:sz w:val="28"/>
        </w:rPr>
        <w:t>ФООП</w:t>
      </w:r>
      <w:r>
        <w:rPr>
          <w:spacing w:val="-2"/>
          <w:sz w:val="28"/>
        </w:rPr>
        <w:t xml:space="preserve"> </w:t>
      </w:r>
      <w:r>
        <w:rPr>
          <w:sz w:val="28"/>
        </w:rPr>
        <w:t>и</w:t>
      </w:r>
      <w:r>
        <w:rPr>
          <w:spacing w:val="-1"/>
          <w:sz w:val="28"/>
        </w:rPr>
        <w:t xml:space="preserve"> </w:t>
      </w:r>
      <w:r>
        <w:rPr>
          <w:sz w:val="28"/>
        </w:rPr>
        <w:t>в</w:t>
      </w:r>
      <w:r>
        <w:rPr>
          <w:spacing w:val="-3"/>
          <w:sz w:val="28"/>
        </w:rPr>
        <w:t xml:space="preserve"> </w:t>
      </w:r>
      <w:r>
        <w:rPr>
          <w:sz w:val="28"/>
        </w:rPr>
        <w:t>связи</w:t>
      </w:r>
      <w:r>
        <w:rPr>
          <w:spacing w:val="-1"/>
          <w:sz w:val="28"/>
        </w:rPr>
        <w:t xml:space="preserve"> </w:t>
      </w:r>
      <w:r>
        <w:rPr>
          <w:sz w:val="28"/>
        </w:rPr>
        <w:t>с</w:t>
      </w:r>
      <w:r>
        <w:rPr>
          <w:spacing w:val="-1"/>
          <w:sz w:val="28"/>
        </w:rPr>
        <w:t xml:space="preserve"> </w:t>
      </w:r>
      <w:r>
        <w:rPr>
          <w:sz w:val="28"/>
        </w:rPr>
        <w:t>их введением</w:t>
      </w:r>
      <w:r>
        <w:rPr>
          <w:i/>
          <w:color w:val="006FC0"/>
          <w:sz w:val="28"/>
        </w:rPr>
        <w:t>;</w:t>
      </w:r>
    </w:p>
    <w:p w:rsidR="00431A13" w:rsidRDefault="00431A13" w:rsidP="00431A13">
      <w:pPr>
        <w:pStyle w:val="a7"/>
        <w:tabs>
          <w:tab w:val="left" w:pos="810"/>
        </w:tabs>
        <w:suppressAutoHyphens w:val="0"/>
        <w:autoSpaceDE w:val="0"/>
        <w:autoSpaceDN w:val="0"/>
        <w:ind w:left="102" w:right="113"/>
        <w:contextualSpacing w:val="0"/>
        <w:jc w:val="both"/>
        <w:rPr>
          <w:i/>
          <w:sz w:val="28"/>
        </w:rPr>
      </w:pPr>
      <w:r>
        <w:rPr>
          <w:sz w:val="28"/>
        </w:rPr>
        <w:t>- разработан</w:t>
      </w:r>
      <w:r>
        <w:rPr>
          <w:spacing w:val="44"/>
          <w:sz w:val="28"/>
        </w:rPr>
        <w:t xml:space="preserve"> </w:t>
      </w:r>
      <w:r>
        <w:rPr>
          <w:sz w:val="28"/>
        </w:rPr>
        <w:t>план</w:t>
      </w:r>
      <w:r>
        <w:rPr>
          <w:spacing w:val="42"/>
          <w:sz w:val="28"/>
        </w:rPr>
        <w:t xml:space="preserve"> </w:t>
      </w:r>
      <w:r>
        <w:rPr>
          <w:sz w:val="28"/>
        </w:rPr>
        <w:t>работы</w:t>
      </w:r>
      <w:r>
        <w:rPr>
          <w:spacing w:val="45"/>
          <w:sz w:val="28"/>
        </w:rPr>
        <w:t xml:space="preserve"> </w:t>
      </w:r>
      <w:r>
        <w:rPr>
          <w:sz w:val="28"/>
        </w:rPr>
        <w:t>внутришкольных</w:t>
      </w:r>
      <w:r>
        <w:rPr>
          <w:spacing w:val="42"/>
          <w:sz w:val="28"/>
        </w:rPr>
        <w:t xml:space="preserve"> </w:t>
      </w:r>
      <w:r>
        <w:rPr>
          <w:sz w:val="28"/>
        </w:rPr>
        <w:t>методических</w:t>
      </w:r>
      <w:r>
        <w:rPr>
          <w:spacing w:val="43"/>
          <w:sz w:val="28"/>
        </w:rPr>
        <w:t xml:space="preserve"> </w:t>
      </w:r>
      <w:r>
        <w:rPr>
          <w:sz w:val="28"/>
        </w:rPr>
        <w:t>объединений</w:t>
      </w:r>
      <w:r>
        <w:rPr>
          <w:spacing w:val="-68"/>
          <w:sz w:val="28"/>
        </w:rPr>
        <w:t xml:space="preserve"> </w:t>
      </w:r>
      <w:r>
        <w:rPr>
          <w:sz w:val="28"/>
        </w:rPr>
        <w:t>с</w:t>
      </w:r>
      <w:r>
        <w:rPr>
          <w:spacing w:val="1"/>
          <w:sz w:val="28"/>
        </w:rPr>
        <w:t xml:space="preserve"> </w:t>
      </w:r>
      <w:r>
        <w:rPr>
          <w:sz w:val="28"/>
        </w:rPr>
        <w:t>ориентацией</w:t>
      </w:r>
      <w:r>
        <w:rPr>
          <w:spacing w:val="1"/>
          <w:sz w:val="28"/>
        </w:rPr>
        <w:t xml:space="preserve"> </w:t>
      </w:r>
      <w:r>
        <w:rPr>
          <w:sz w:val="28"/>
        </w:rPr>
        <w:t>на</w:t>
      </w:r>
      <w:r>
        <w:rPr>
          <w:spacing w:val="1"/>
          <w:sz w:val="28"/>
        </w:rPr>
        <w:t xml:space="preserve"> </w:t>
      </w:r>
      <w:r>
        <w:rPr>
          <w:sz w:val="28"/>
        </w:rPr>
        <w:t>рассмотрение</w:t>
      </w:r>
      <w:r>
        <w:rPr>
          <w:spacing w:val="1"/>
          <w:sz w:val="28"/>
        </w:rPr>
        <w:t xml:space="preserve"> </w:t>
      </w:r>
      <w:r>
        <w:rPr>
          <w:sz w:val="28"/>
        </w:rPr>
        <w:t>и</w:t>
      </w:r>
      <w:r>
        <w:rPr>
          <w:spacing w:val="1"/>
          <w:sz w:val="28"/>
        </w:rPr>
        <w:t xml:space="preserve"> </w:t>
      </w:r>
      <w:r>
        <w:rPr>
          <w:sz w:val="28"/>
        </w:rPr>
        <w:t>методическую</w:t>
      </w:r>
      <w:r>
        <w:rPr>
          <w:spacing w:val="1"/>
          <w:sz w:val="28"/>
        </w:rPr>
        <w:t xml:space="preserve"> </w:t>
      </w:r>
      <w:r>
        <w:rPr>
          <w:sz w:val="28"/>
        </w:rPr>
        <w:t>помощь</w:t>
      </w:r>
      <w:r>
        <w:rPr>
          <w:spacing w:val="1"/>
          <w:sz w:val="28"/>
        </w:rPr>
        <w:t xml:space="preserve"> </w:t>
      </w:r>
      <w:r>
        <w:rPr>
          <w:sz w:val="28"/>
        </w:rPr>
        <w:t>педагогическим</w:t>
      </w:r>
      <w:r>
        <w:rPr>
          <w:spacing w:val="-67"/>
          <w:sz w:val="28"/>
        </w:rPr>
        <w:t xml:space="preserve"> </w:t>
      </w:r>
      <w:r>
        <w:rPr>
          <w:sz w:val="28"/>
        </w:rPr>
        <w:t>работникам</w:t>
      </w:r>
      <w:r>
        <w:rPr>
          <w:spacing w:val="-1"/>
          <w:sz w:val="28"/>
        </w:rPr>
        <w:t xml:space="preserve"> </w:t>
      </w:r>
      <w:r>
        <w:rPr>
          <w:sz w:val="28"/>
        </w:rPr>
        <w:t>в</w:t>
      </w:r>
      <w:r>
        <w:rPr>
          <w:spacing w:val="-2"/>
          <w:sz w:val="28"/>
        </w:rPr>
        <w:t xml:space="preserve"> </w:t>
      </w:r>
      <w:r>
        <w:rPr>
          <w:sz w:val="28"/>
        </w:rPr>
        <w:t>вопросах</w:t>
      </w:r>
      <w:r>
        <w:rPr>
          <w:spacing w:val="-3"/>
          <w:sz w:val="28"/>
        </w:rPr>
        <w:t xml:space="preserve"> </w:t>
      </w:r>
      <w:r>
        <w:rPr>
          <w:sz w:val="28"/>
        </w:rPr>
        <w:t>реализации</w:t>
      </w:r>
      <w:r>
        <w:rPr>
          <w:spacing w:val="3"/>
          <w:sz w:val="28"/>
        </w:rPr>
        <w:t xml:space="preserve"> </w:t>
      </w:r>
      <w:r>
        <w:rPr>
          <w:sz w:val="28"/>
        </w:rPr>
        <w:t>ФООП</w:t>
      </w:r>
      <w:r>
        <w:rPr>
          <w:i/>
          <w:sz w:val="28"/>
        </w:rPr>
        <w:t>;</w:t>
      </w:r>
    </w:p>
    <w:p w:rsidR="00431A13" w:rsidRDefault="00431A13" w:rsidP="00431A13">
      <w:pPr>
        <w:pStyle w:val="a7"/>
        <w:tabs>
          <w:tab w:val="left" w:pos="810"/>
        </w:tabs>
        <w:suppressAutoHyphens w:val="0"/>
        <w:autoSpaceDE w:val="0"/>
        <w:autoSpaceDN w:val="0"/>
        <w:ind w:left="102" w:right="110"/>
        <w:contextualSpacing w:val="0"/>
        <w:jc w:val="both"/>
        <w:rPr>
          <w:i/>
          <w:sz w:val="28"/>
        </w:rPr>
      </w:pPr>
      <w:r>
        <w:rPr>
          <w:sz w:val="28"/>
        </w:rPr>
        <w:t xml:space="preserve">- осуществлено       </w:t>
      </w:r>
      <w:r>
        <w:rPr>
          <w:spacing w:val="1"/>
          <w:sz w:val="28"/>
        </w:rPr>
        <w:t xml:space="preserve"> </w:t>
      </w:r>
      <w:r>
        <w:rPr>
          <w:sz w:val="28"/>
        </w:rPr>
        <w:t>повышение         квалификации         управленческой</w:t>
      </w:r>
      <w:r>
        <w:rPr>
          <w:spacing w:val="1"/>
          <w:sz w:val="28"/>
        </w:rPr>
        <w:t xml:space="preserve"> </w:t>
      </w:r>
      <w:r>
        <w:rPr>
          <w:sz w:val="28"/>
        </w:rPr>
        <w:t>и</w:t>
      </w:r>
      <w:r>
        <w:rPr>
          <w:spacing w:val="-1"/>
          <w:sz w:val="28"/>
        </w:rPr>
        <w:t xml:space="preserve"> </w:t>
      </w:r>
      <w:r>
        <w:rPr>
          <w:sz w:val="28"/>
        </w:rPr>
        <w:t>педагогической</w:t>
      </w:r>
      <w:r>
        <w:rPr>
          <w:spacing w:val="-1"/>
          <w:sz w:val="28"/>
        </w:rPr>
        <w:t xml:space="preserve"> </w:t>
      </w:r>
      <w:r>
        <w:rPr>
          <w:sz w:val="28"/>
        </w:rPr>
        <w:t>команд по вопросам</w:t>
      </w:r>
      <w:r>
        <w:rPr>
          <w:spacing w:val="-1"/>
          <w:sz w:val="28"/>
        </w:rPr>
        <w:t xml:space="preserve"> </w:t>
      </w:r>
      <w:r>
        <w:rPr>
          <w:sz w:val="28"/>
        </w:rPr>
        <w:t>введения</w:t>
      </w:r>
      <w:r>
        <w:rPr>
          <w:spacing w:val="4"/>
          <w:sz w:val="28"/>
        </w:rPr>
        <w:t xml:space="preserve"> </w:t>
      </w:r>
      <w:r>
        <w:rPr>
          <w:sz w:val="28"/>
        </w:rPr>
        <w:t>ФООП</w:t>
      </w:r>
      <w:r>
        <w:rPr>
          <w:i/>
          <w:sz w:val="28"/>
        </w:rPr>
        <w:t>;</w:t>
      </w:r>
    </w:p>
    <w:p w:rsidR="00431A13" w:rsidRDefault="00431A13" w:rsidP="00431A13">
      <w:pPr>
        <w:pStyle w:val="a7"/>
        <w:tabs>
          <w:tab w:val="left" w:pos="810"/>
        </w:tabs>
        <w:suppressAutoHyphens w:val="0"/>
        <w:autoSpaceDE w:val="0"/>
        <w:autoSpaceDN w:val="0"/>
        <w:ind w:left="102" w:right="111"/>
        <w:contextualSpacing w:val="0"/>
        <w:jc w:val="both"/>
        <w:rPr>
          <w:i/>
          <w:sz w:val="28"/>
        </w:rPr>
      </w:pPr>
      <w:r>
        <w:rPr>
          <w:sz w:val="28"/>
        </w:rPr>
        <w:t>- сформирована   система   мониторинга   готовности   каждого   учителя</w:t>
      </w:r>
      <w:r>
        <w:rPr>
          <w:spacing w:val="1"/>
          <w:sz w:val="28"/>
        </w:rPr>
        <w:t xml:space="preserve"> </w:t>
      </w:r>
      <w:r>
        <w:rPr>
          <w:sz w:val="28"/>
        </w:rPr>
        <w:t>к</w:t>
      </w:r>
      <w:r>
        <w:rPr>
          <w:spacing w:val="-1"/>
          <w:sz w:val="28"/>
        </w:rPr>
        <w:t xml:space="preserve"> </w:t>
      </w:r>
      <w:r>
        <w:rPr>
          <w:sz w:val="28"/>
        </w:rPr>
        <w:t>реализации</w:t>
      </w:r>
      <w:r>
        <w:rPr>
          <w:spacing w:val="1"/>
          <w:sz w:val="28"/>
        </w:rPr>
        <w:t xml:space="preserve"> </w:t>
      </w:r>
      <w:r>
        <w:rPr>
          <w:sz w:val="28"/>
        </w:rPr>
        <w:t>ФООП</w:t>
      </w:r>
      <w:r>
        <w:rPr>
          <w:i/>
          <w:sz w:val="28"/>
        </w:rPr>
        <w:t>;</w:t>
      </w:r>
    </w:p>
    <w:p w:rsidR="00431A13" w:rsidRDefault="00431A13" w:rsidP="00431A13">
      <w:pPr>
        <w:pStyle w:val="a7"/>
        <w:tabs>
          <w:tab w:val="left" w:pos="810"/>
        </w:tabs>
        <w:suppressAutoHyphens w:val="0"/>
        <w:autoSpaceDE w:val="0"/>
        <w:autoSpaceDN w:val="0"/>
        <w:ind w:left="102" w:right="104"/>
        <w:contextualSpacing w:val="0"/>
        <w:jc w:val="both"/>
        <w:rPr>
          <w:i/>
          <w:sz w:val="28"/>
        </w:rPr>
      </w:pPr>
      <w:r>
        <w:rPr>
          <w:sz w:val="28"/>
        </w:rPr>
        <w:t>- обеспечены кадровые, финансовые, материально</w:t>
      </w:r>
      <w:r>
        <w:rPr>
          <w:i/>
          <w:sz w:val="28"/>
        </w:rPr>
        <w:t>-</w:t>
      </w:r>
      <w:r>
        <w:rPr>
          <w:sz w:val="28"/>
        </w:rPr>
        <w:t>технические и иные</w:t>
      </w:r>
      <w:r>
        <w:rPr>
          <w:spacing w:val="1"/>
          <w:sz w:val="28"/>
        </w:rPr>
        <w:t xml:space="preserve"> </w:t>
      </w:r>
      <w:r>
        <w:rPr>
          <w:sz w:val="28"/>
        </w:rPr>
        <w:t>условия</w:t>
      </w:r>
      <w:r>
        <w:rPr>
          <w:spacing w:val="1"/>
          <w:sz w:val="28"/>
        </w:rPr>
        <w:t xml:space="preserve"> </w:t>
      </w:r>
      <w:r>
        <w:rPr>
          <w:sz w:val="28"/>
        </w:rPr>
        <w:t>реализации</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начального</w:t>
      </w:r>
      <w:r>
        <w:rPr>
          <w:spacing w:val="1"/>
          <w:sz w:val="28"/>
        </w:rPr>
        <w:t xml:space="preserve"> </w:t>
      </w:r>
      <w:r>
        <w:rPr>
          <w:sz w:val="28"/>
        </w:rPr>
        <w:t>общего</w:t>
      </w:r>
      <w:r>
        <w:rPr>
          <w:spacing w:val="-67"/>
          <w:sz w:val="28"/>
        </w:rPr>
        <w:t xml:space="preserve"> </w:t>
      </w:r>
      <w:r>
        <w:rPr>
          <w:sz w:val="28"/>
        </w:rPr>
        <w:t>образования,</w:t>
      </w:r>
      <w:r>
        <w:rPr>
          <w:spacing w:val="22"/>
          <w:sz w:val="28"/>
        </w:rPr>
        <w:t xml:space="preserve"> </w:t>
      </w:r>
      <w:r>
        <w:rPr>
          <w:sz w:val="28"/>
        </w:rPr>
        <w:t>образовательной</w:t>
      </w:r>
      <w:r>
        <w:rPr>
          <w:spacing w:val="92"/>
          <w:sz w:val="28"/>
        </w:rPr>
        <w:t xml:space="preserve"> </w:t>
      </w:r>
      <w:r>
        <w:rPr>
          <w:sz w:val="28"/>
        </w:rPr>
        <w:t>программы</w:t>
      </w:r>
      <w:r>
        <w:rPr>
          <w:spacing w:val="92"/>
          <w:sz w:val="28"/>
        </w:rPr>
        <w:t xml:space="preserve"> </w:t>
      </w:r>
      <w:r>
        <w:rPr>
          <w:sz w:val="28"/>
        </w:rPr>
        <w:t>основного</w:t>
      </w:r>
      <w:r>
        <w:rPr>
          <w:spacing w:val="95"/>
          <w:sz w:val="28"/>
        </w:rPr>
        <w:t xml:space="preserve"> </w:t>
      </w:r>
      <w:r>
        <w:rPr>
          <w:sz w:val="28"/>
        </w:rPr>
        <w:t>общего</w:t>
      </w:r>
      <w:r>
        <w:rPr>
          <w:spacing w:val="92"/>
          <w:sz w:val="28"/>
        </w:rPr>
        <w:t xml:space="preserve"> </w:t>
      </w:r>
      <w:r>
        <w:rPr>
          <w:sz w:val="28"/>
        </w:rPr>
        <w:t>образования</w:t>
      </w:r>
      <w:r>
        <w:rPr>
          <w:spacing w:val="-68"/>
          <w:sz w:val="28"/>
        </w:rPr>
        <w:t xml:space="preserve"> </w:t>
      </w:r>
      <w:r>
        <w:rPr>
          <w:sz w:val="28"/>
        </w:rPr>
        <w:t>и</w:t>
      </w:r>
      <w:r>
        <w:rPr>
          <w:spacing w:val="1"/>
          <w:sz w:val="28"/>
        </w:rPr>
        <w:t xml:space="preserve"> </w:t>
      </w:r>
      <w:r>
        <w:rPr>
          <w:sz w:val="28"/>
        </w:rPr>
        <w:t>образовательной</w:t>
      </w:r>
      <w:r>
        <w:rPr>
          <w:spacing w:val="1"/>
          <w:sz w:val="28"/>
        </w:rPr>
        <w:t xml:space="preserve"> </w:t>
      </w:r>
      <w:r>
        <w:rPr>
          <w:sz w:val="28"/>
        </w:rPr>
        <w:t>программы</w:t>
      </w:r>
      <w:r>
        <w:rPr>
          <w:spacing w:val="1"/>
          <w:sz w:val="28"/>
        </w:rPr>
        <w:t xml:space="preserve"> </w:t>
      </w:r>
      <w:r>
        <w:rPr>
          <w:sz w:val="28"/>
        </w:rPr>
        <w:t>среднего</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соответствующих ФООП</w:t>
      </w:r>
      <w:r>
        <w:rPr>
          <w:i/>
          <w:sz w:val="28"/>
        </w:rPr>
        <w:t>.</w:t>
      </w:r>
    </w:p>
    <w:p w:rsidR="00347869" w:rsidRPr="00B31E8B" w:rsidRDefault="00347869" w:rsidP="005B3529">
      <w:pPr>
        <w:pStyle w:val="a6"/>
        <w:jc w:val="both"/>
        <w:rPr>
          <w:rFonts w:ascii="Times New Roman" w:hAnsi="Times New Roman"/>
          <w:b/>
          <w:bCs/>
          <w:i/>
          <w:sz w:val="28"/>
          <w:szCs w:val="28"/>
        </w:rPr>
      </w:pPr>
    </w:p>
    <w:p w:rsidR="00347869" w:rsidRPr="00B31E8B" w:rsidRDefault="00347869" w:rsidP="005B3529">
      <w:pPr>
        <w:pStyle w:val="a6"/>
        <w:jc w:val="both"/>
        <w:rPr>
          <w:rFonts w:ascii="Times New Roman" w:hAnsi="Times New Roman"/>
          <w:b/>
          <w:bCs/>
          <w:i/>
          <w:sz w:val="28"/>
          <w:szCs w:val="28"/>
        </w:rPr>
      </w:pPr>
    </w:p>
    <w:p w:rsidR="00347869" w:rsidRPr="00B31E8B" w:rsidRDefault="00347869" w:rsidP="005B3529">
      <w:pPr>
        <w:pStyle w:val="a6"/>
        <w:jc w:val="both"/>
        <w:rPr>
          <w:rFonts w:ascii="Times New Roman" w:hAnsi="Times New Roman"/>
          <w:b/>
          <w:bCs/>
          <w:i/>
          <w:sz w:val="28"/>
          <w:szCs w:val="28"/>
        </w:rPr>
      </w:pPr>
    </w:p>
    <w:p w:rsidR="00347869" w:rsidRPr="00B31E8B" w:rsidRDefault="00347869" w:rsidP="005B3529">
      <w:pPr>
        <w:pStyle w:val="a6"/>
        <w:jc w:val="both"/>
        <w:rPr>
          <w:rFonts w:ascii="Times New Roman" w:hAnsi="Times New Roman"/>
          <w:b/>
          <w:bCs/>
          <w:i/>
          <w:sz w:val="28"/>
          <w:szCs w:val="28"/>
        </w:rPr>
      </w:pPr>
    </w:p>
    <w:p w:rsidR="00347869" w:rsidRPr="00B31E8B" w:rsidRDefault="00347869" w:rsidP="005B3529">
      <w:pPr>
        <w:pStyle w:val="a6"/>
        <w:jc w:val="both"/>
        <w:rPr>
          <w:rFonts w:ascii="Times New Roman" w:hAnsi="Times New Roman"/>
          <w:b/>
          <w:noProof/>
          <w:sz w:val="28"/>
          <w:szCs w:val="28"/>
        </w:rPr>
      </w:pPr>
    </w:p>
    <w:p w:rsidR="00AA5944" w:rsidRPr="00B31E8B" w:rsidRDefault="00AA5944" w:rsidP="005B3529">
      <w:pPr>
        <w:pStyle w:val="a6"/>
        <w:jc w:val="both"/>
        <w:rPr>
          <w:rFonts w:ascii="Times New Roman" w:hAnsi="Times New Roman"/>
          <w:b/>
          <w:noProof/>
          <w:sz w:val="28"/>
          <w:szCs w:val="28"/>
        </w:rPr>
      </w:pPr>
    </w:p>
    <w:p w:rsidR="00F741A8" w:rsidRPr="00B31E8B" w:rsidRDefault="00F741A8" w:rsidP="005B3529">
      <w:pPr>
        <w:spacing w:line="360" w:lineRule="auto"/>
        <w:ind w:left="5400"/>
        <w:jc w:val="both"/>
        <w:rPr>
          <w:sz w:val="28"/>
          <w:szCs w:val="28"/>
        </w:rPr>
      </w:pPr>
    </w:p>
    <w:sectPr w:rsidR="00F741A8" w:rsidRPr="00B31E8B" w:rsidSect="001B6EA8">
      <w:pgSz w:w="11907" w:h="16840"/>
      <w:pgMar w:top="567" w:right="567" w:bottom="425"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1D" w:rsidRDefault="009D441D" w:rsidP="00793752">
      <w:r>
        <w:separator/>
      </w:r>
    </w:p>
  </w:endnote>
  <w:endnote w:type="continuationSeparator" w:id="0">
    <w:p w:rsidR="009D441D" w:rsidRDefault="009D441D" w:rsidP="0079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unga">
    <w:panose1 w:val="020B0502040204020203"/>
    <w:charset w:val="01"/>
    <w:family w:val="roman"/>
    <w:notTrueType/>
    <w:pitch w:val="variable"/>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1D" w:rsidRDefault="009D441D" w:rsidP="00793752">
      <w:r>
        <w:separator/>
      </w:r>
    </w:p>
  </w:footnote>
  <w:footnote w:type="continuationSeparator" w:id="0">
    <w:p w:rsidR="009D441D" w:rsidRDefault="009D441D" w:rsidP="00793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840"/>
        </w:tabs>
        <w:ind w:left="840" w:hanging="480"/>
      </w:pPr>
    </w:lvl>
  </w:abstractNum>
  <w:abstractNum w:abstractNumId="1" w15:restartNumberingAfterBreak="0">
    <w:nsid w:val="12964452"/>
    <w:multiLevelType w:val="hybridMultilevel"/>
    <w:tmpl w:val="8B8860F8"/>
    <w:lvl w:ilvl="0" w:tplc="8E1C39A2">
      <w:numFmt w:val="bullet"/>
      <w:lvlText w:val=""/>
      <w:lvlJc w:val="left"/>
      <w:pPr>
        <w:ind w:left="102" w:hanging="708"/>
      </w:pPr>
      <w:rPr>
        <w:rFonts w:ascii="Symbol" w:eastAsia="Symbol" w:hAnsi="Symbol" w:cs="Symbol" w:hint="default"/>
        <w:w w:val="100"/>
        <w:sz w:val="28"/>
        <w:szCs w:val="28"/>
        <w:lang w:val="ru-RU" w:eastAsia="en-US" w:bidi="ar-SA"/>
      </w:rPr>
    </w:lvl>
    <w:lvl w:ilvl="1" w:tplc="52A624AC">
      <w:numFmt w:val="bullet"/>
      <w:lvlText w:val="•"/>
      <w:lvlJc w:val="left"/>
      <w:pPr>
        <w:ind w:left="1046" w:hanging="708"/>
      </w:pPr>
      <w:rPr>
        <w:rFonts w:hint="default"/>
        <w:lang w:val="ru-RU" w:eastAsia="en-US" w:bidi="ar-SA"/>
      </w:rPr>
    </w:lvl>
    <w:lvl w:ilvl="2" w:tplc="601EDE00">
      <w:numFmt w:val="bullet"/>
      <w:lvlText w:val="•"/>
      <w:lvlJc w:val="left"/>
      <w:pPr>
        <w:ind w:left="1993" w:hanging="708"/>
      </w:pPr>
      <w:rPr>
        <w:rFonts w:hint="default"/>
        <w:lang w:val="ru-RU" w:eastAsia="en-US" w:bidi="ar-SA"/>
      </w:rPr>
    </w:lvl>
    <w:lvl w:ilvl="3" w:tplc="42C4ED84">
      <w:numFmt w:val="bullet"/>
      <w:lvlText w:val="•"/>
      <w:lvlJc w:val="left"/>
      <w:pPr>
        <w:ind w:left="2939" w:hanging="708"/>
      </w:pPr>
      <w:rPr>
        <w:rFonts w:hint="default"/>
        <w:lang w:val="ru-RU" w:eastAsia="en-US" w:bidi="ar-SA"/>
      </w:rPr>
    </w:lvl>
    <w:lvl w:ilvl="4" w:tplc="5F1E5B9C">
      <w:numFmt w:val="bullet"/>
      <w:lvlText w:val="•"/>
      <w:lvlJc w:val="left"/>
      <w:pPr>
        <w:ind w:left="3886" w:hanging="708"/>
      </w:pPr>
      <w:rPr>
        <w:rFonts w:hint="default"/>
        <w:lang w:val="ru-RU" w:eastAsia="en-US" w:bidi="ar-SA"/>
      </w:rPr>
    </w:lvl>
    <w:lvl w:ilvl="5" w:tplc="FA9CE4DE">
      <w:numFmt w:val="bullet"/>
      <w:lvlText w:val="•"/>
      <w:lvlJc w:val="left"/>
      <w:pPr>
        <w:ind w:left="4833" w:hanging="708"/>
      </w:pPr>
      <w:rPr>
        <w:rFonts w:hint="default"/>
        <w:lang w:val="ru-RU" w:eastAsia="en-US" w:bidi="ar-SA"/>
      </w:rPr>
    </w:lvl>
    <w:lvl w:ilvl="6" w:tplc="DDACB3EE">
      <w:numFmt w:val="bullet"/>
      <w:lvlText w:val="•"/>
      <w:lvlJc w:val="left"/>
      <w:pPr>
        <w:ind w:left="5779" w:hanging="708"/>
      </w:pPr>
      <w:rPr>
        <w:rFonts w:hint="default"/>
        <w:lang w:val="ru-RU" w:eastAsia="en-US" w:bidi="ar-SA"/>
      </w:rPr>
    </w:lvl>
    <w:lvl w:ilvl="7" w:tplc="360251F8">
      <w:numFmt w:val="bullet"/>
      <w:lvlText w:val="•"/>
      <w:lvlJc w:val="left"/>
      <w:pPr>
        <w:ind w:left="6726" w:hanging="708"/>
      </w:pPr>
      <w:rPr>
        <w:rFonts w:hint="default"/>
        <w:lang w:val="ru-RU" w:eastAsia="en-US" w:bidi="ar-SA"/>
      </w:rPr>
    </w:lvl>
    <w:lvl w:ilvl="8" w:tplc="1CDC683A">
      <w:numFmt w:val="bullet"/>
      <w:lvlText w:val="•"/>
      <w:lvlJc w:val="left"/>
      <w:pPr>
        <w:ind w:left="7673" w:hanging="708"/>
      </w:pPr>
      <w:rPr>
        <w:rFonts w:hint="default"/>
        <w:lang w:val="ru-RU" w:eastAsia="en-US" w:bidi="ar-SA"/>
      </w:rPr>
    </w:lvl>
  </w:abstractNum>
  <w:abstractNum w:abstractNumId="2" w15:restartNumberingAfterBreak="0">
    <w:nsid w:val="153A7679"/>
    <w:multiLevelType w:val="hybridMultilevel"/>
    <w:tmpl w:val="DC569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B812ED"/>
    <w:multiLevelType w:val="hybridMultilevel"/>
    <w:tmpl w:val="A61646FE"/>
    <w:lvl w:ilvl="0" w:tplc="6652EAC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7D614F"/>
    <w:multiLevelType w:val="hybridMultilevel"/>
    <w:tmpl w:val="A54AAA3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361C4B"/>
    <w:multiLevelType w:val="hybridMultilevel"/>
    <w:tmpl w:val="FB4AEE4E"/>
    <w:lvl w:ilvl="0" w:tplc="207C98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3C3FF7"/>
    <w:multiLevelType w:val="hybridMultilevel"/>
    <w:tmpl w:val="B150BC9E"/>
    <w:lvl w:ilvl="0" w:tplc="6A220D3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isplayBackgroundShape/>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1C"/>
    <w:rsid w:val="0001237B"/>
    <w:rsid w:val="0001369B"/>
    <w:rsid w:val="00015378"/>
    <w:rsid w:val="00016F68"/>
    <w:rsid w:val="00036DF2"/>
    <w:rsid w:val="000478E9"/>
    <w:rsid w:val="00047B0D"/>
    <w:rsid w:val="000A1960"/>
    <w:rsid w:val="000B6B24"/>
    <w:rsid w:val="000B7041"/>
    <w:rsid w:val="000C1AF6"/>
    <w:rsid w:val="000C75F2"/>
    <w:rsid w:val="001155A4"/>
    <w:rsid w:val="00145383"/>
    <w:rsid w:val="00145FF1"/>
    <w:rsid w:val="00165D6C"/>
    <w:rsid w:val="0017126D"/>
    <w:rsid w:val="00174B0D"/>
    <w:rsid w:val="00180256"/>
    <w:rsid w:val="001834F7"/>
    <w:rsid w:val="00187D25"/>
    <w:rsid w:val="0019089A"/>
    <w:rsid w:val="0019159E"/>
    <w:rsid w:val="00194ACC"/>
    <w:rsid w:val="001B52A8"/>
    <w:rsid w:val="001B6EA8"/>
    <w:rsid w:val="001C2BDF"/>
    <w:rsid w:val="001D0902"/>
    <w:rsid w:val="001D6958"/>
    <w:rsid w:val="001E22D7"/>
    <w:rsid w:val="00223AB8"/>
    <w:rsid w:val="002251EA"/>
    <w:rsid w:val="002453CA"/>
    <w:rsid w:val="00254F1B"/>
    <w:rsid w:val="00273641"/>
    <w:rsid w:val="002A4E79"/>
    <w:rsid w:val="002A5C78"/>
    <w:rsid w:val="002A70FB"/>
    <w:rsid w:val="002B14E1"/>
    <w:rsid w:val="002B5D69"/>
    <w:rsid w:val="002C4633"/>
    <w:rsid w:val="002D06E8"/>
    <w:rsid w:val="002D3200"/>
    <w:rsid w:val="002E1392"/>
    <w:rsid w:val="002F3819"/>
    <w:rsid w:val="002F3A26"/>
    <w:rsid w:val="002F3CE7"/>
    <w:rsid w:val="002F4A57"/>
    <w:rsid w:val="002F59FE"/>
    <w:rsid w:val="003010D7"/>
    <w:rsid w:val="0031693F"/>
    <w:rsid w:val="0032192F"/>
    <w:rsid w:val="00323884"/>
    <w:rsid w:val="003253F7"/>
    <w:rsid w:val="00334474"/>
    <w:rsid w:val="00345843"/>
    <w:rsid w:val="00347869"/>
    <w:rsid w:val="0035202B"/>
    <w:rsid w:val="0036109F"/>
    <w:rsid w:val="003717BC"/>
    <w:rsid w:val="00377D6D"/>
    <w:rsid w:val="003834DA"/>
    <w:rsid w:val="00384827"/>
    <w:rsid w:val="003A2AF9"/>
    <w:rsid w:val="003A3ABB"/>
    <w:rsid w:val="003A5C84"/>
    <w:rsid w:val="003B0BB3"/>
    <w:rsid w:val="003B4083"/>
    <w:rsid w:val="003C069D"/>
    <w:rsid w:val="003C171C"/>
    <w:rsid w:val="003D5A93"/>
    <w:rsid w:val="003E6B08"/>
    <w:rsid w:val="003F1FE1"/>
    <w:rsid w:val="00400B1E"/>
    <w:rsid w:val="00401779"/>
    <w:rsid w:val="004019B4"/>
    <w:rsid w:val="0040312C"/>
    <w:rsid w:val="00407676"/>
    <w:rsid w:val="00431A13"/>
    <w:rsid w:val="00437D00"/>
    <w:rsid w:val="00440675"/>
    <w:rsid w:val="00455A0B"/>
    <w:rsid w:val="004633BA"/>
    <w:rsid w:val="004811F0"/>
    <w:rsid w:val="004966BC"/>
    <w:rsid w:val="004B5A58"/>
    <w:rsid w:val="004D3007"/>
    <w:rsid w:val="004E7BA4"/>
    <w:rsid w:val="004F430A"/>
    <w:rsid w:val="005033F0"/>
    <w:rsid w:val="0051487F"/>
    <w:rsid w:val="00524EA4"/>
    <w:rsid w:val="005357D2"/>
    <w:rsid w:val="00543BB8"/>
    <w:rsid w:val="00545FAC"/>
    <w:rsid w:val="00551F9C"/>
    <w:rsid w:val="005567DA"/>
    <w:rsid w:val="00560846"/>
    <w:rsid w:val="00560F90"/>
    <w:rsid w:val="005613B4"/>
    <w:rsid w:val="00562DA2"/>
    <w:rsid w:val="00564BE1"/>
    <w:rsid w:val="00581A5E"/>
    <w:rsid w:val="0059680E"/>
    <w:rsid w:val="005A0155"/>
    <w:rsid w:val="005A0359"/>
    <w:rsid w:val="005B203B"/>
    <w:rsid w:val="005B3529"/>
    <w:rsid w:val="005B4AAC"/>
    <w:rsid w:val="005C37B9"/>
    <w:rsid w:val="005D22CF"/>
    <w:rsid w:val="005E5AB8"/>
    <w:rsid w:val="005E78D0"/>
    <w:rsid w:val="005F1245"/>
    <w:rsid w:val="005F1A72"/>
    <w:rsid w:val="00600F17"/>
    <w:rsid w:val="00604F71"/>
    <w:rsid w:val="0062149A"/>
    <w:rsid w:val="00622DB8"/>
    <w:rsid w:val="006245DD"/>
    <w:rsid w:val="00624D2E"/>
    <w:rsid w:val="00646E7F"/>
    <w:rsid w:val="00672F3C"/>
    <w:rsid w:val="0069057B"/>
    <w:rsid w:val="006916AF"/>
    <w:rsid w:val="00695B7D"/>
    <w:rsid w:val="006A5990"/>
    <w:rsid w:val="006D2272"/>
    <w:rsid w:val="006E7C1C"/>
    <w:rsid w:val="00700AD8"/>
    <w:rsid w:val="00701245"/>
    <w:rsid w:val="00711B44"/>
    <w:rsid w:val="00714A85"/>
    <w:rsid w:val="0072548F"/>
    <w:rsid w:val="00726AE6"/>
    <w:rsid w:val="00726D64"/>
    <w:rsid w:val="007303BA"/>
    <w:rsid w:val="00742579"/>
    <w:rsid w:val="00745495"/>
    <w:rsid w:val="00762A15"/>
    <w:rsid w:val="00783BDA"/>
    <w:rsid w:val="00793752"/>
    <w:rsid w:val="007948C3"/>
    <w:rsid w:val="007A6BB4"/>
    <w:rsid w:val="007A7836"/>
    <w:rsid w:val="007C0D51"/>
    <w:rsid w:val="007C37EE"/>
    <w:rsid w:val="007C3EA4"/>
    <w:rsid w:val="007E31D2"/>
    <w:rsid w:val="007E45FA"/>
    <w:rsid w:val="007F4021"/>
    <w:rsid w:val="007F6AAF"/>
    <w:rsid w:val="00813AAB"/>
    <w:rsid w:val="0081687E"/>
    <w:rsid w:val="00825B25"/>
    <w:rsid w:val="00827B67"/>
    <w:rsid w:val="008367F4"/>
    <w:rsid w:val="00841C44"/>
    <w:rsid w:val="00861206"/>
    <w:rsid w:val="00866646"/>
    <w:rsid w:val="0086680C"/>
    <w:rsid w:val="00880C4C"/>
    <w:rsid w:val="00881B7A"/>
    <w:rsid w:val="00884448"/>
    <w:rsid w:val="00890F08"/>
    <w:rsid w:val="0089226B"/>
    <w:rsid w:val="008C21ED"/>
    <w:rsid w:val="008E0A05"/>
    <w:rsid w:val="008E7108"/>
    <w:rsid w:val="00920BC5"/>
    <w:rsid w:val="00932CAF"/>
    <w:rsid w:val="009346B4"/>
    <w:rsid w:val="00937D3D"/>
    <w:rsid w:val="00947E8D"/>
    <w:rsid w:val="009601B0"/>
    <w:rsid w:val="009751A8"/>
    <w:rsid w:val="00975811"/>
    <w:rsid w:val="00982783"/>
    <w:rsid w:val="009A2FDD"/>
    <w:rsid w:val="009B03D0"/>
    <w:rsid w:val="009B22E1"/>
    <w:rsid w:val="009B50A2"/>
    <w:rsid w:val="009C338A"/>
    <w:rsid w:val="009D0D05"/>
    <w:rsid w:val="009D2324"/>
    <w:rsid w:val="009D441D"/>
    <w:rsid w:val="009E5BF0"/>
    <w:rsid w:val="009F00A0"/>
    <w:rsid w:val="009F3744"/>
    <w:rsid w:val="009F55E0"/>
    <w:rsid w:val="00A10A28"/>
    <w:rsid w:val="00A11ED0"/>
    <w:rsid w:val="00A131A0"/>
    <w:rsid w:val="00A35659"/>
    <w:rsid w:val="00A3693C"/>
    <w:rsid w:val="00A37188"/>
    <w:rsid w:val="00A4307F"/>
    <w:rsid w:val="00A450BE"/>
    <w:rsid w:val="00A452BC"/>
    <w:rsid w:val="00A57091"/>
    <w:rsid w:val="00A62AEB"/>
    <w:rsid w:val="00A73457"/>
    <w:rsid w:val="00A84210"/>
    <w:rsid w:val="00A84F7B"/>
    <w:rsid w:val="00A8504B"/>
    <w:rsid w:val="00A85DEA"/>
    <w:rsid w:val="00A93151"/>
    <w:rsid w:val="00A940A8"/>
    <w:rsid w:val="00A95254"/>
    <w:rsid w:val="00A96394"/>
    <w:rsid w:val="00A96498"/>
    <w:rsid w:val="00AA447F"/>
    <w:rsid w:val="00AA5944"/>
    <w:rsid w:val="00AB4DCD"/>
    <w:rsid w:val="00AC13F6"/>
    <w:rsid w:val="00AC5E5A"/>
    <w:rsid w:val="00AD23D9"/>
    <w:rsid w:val="00AD3050"/>
    <w:rsid w:val="00AD3823"/>
    <w:rsid w:val="00AD4BB3"/>
    <w:rsid w:val="00AF0D4C"/>
    <w:rsid w:val="00B0095A"/>
    <w:rsid w:val="00B03452"/>
    <w:rsid w:val="00B0611F"/>
    <w:rsid w:val="00B13FFB"/>
    <w:rsid w:val="00B22348"/>
    <w:rsid w:val="00B30F0B"/>
    <w:rsid w:val="00B31E8B"/>
    <w:rsid w:val="00B432DE"/>
    <w:rsid w:val="00B55FB9"/>
    <w:rsid w:val="00B721FC"/>
    <w:rsid w:val="00B7361E"/>
    <w:rsid w:val="00B8061D"/>
    <w:rsid w:val="00B86F27"/>
    <w:rsid w:val="00B94768"/>
    <w:rsid w:val="00BA59AB"/>
    <w:rsid w:val="00BD5B63"/>
    <w:rsid w:val="00BD6716"/>
    <w:rsid w:val="00BF2550"/>
    <w:rsid w:val="00BF3A6D"/>
    <w:rsid w:val="00BF421D"/>
    <w:rsid w:val="00C03208"/>
    <w:rsid w:val="00C03E9F"/>
    <w:rsid w:val="00C04702"/>
    <w:rsid w:val="00C04E55"/>
    <w:rsid w:val="00C05E80"/>
    <w:rsid w:val="00C161B5"/>
    <w:rsid w:val="00C17941"/>
    <w:rsid w:val="00C17E79"/>
    <w:rsid w:val="00C34F1A"/>
    <w:rsid w:val="00C408D4"/>
    <w:rsid w:val="00C53878"/>
    <w:rsid w:val="00C63D97"/>
    <w:rsid w:val="00C66F3B"/>
    <w:rsid w:val="00C67DC9"/>
    <w:rsid w:val="00C71914"/>
    <w:rsid w:val="00C725BA"/>
    <w:rsid w:val="00C90D27"/>
    <w:rsid w:val="00C91E4B"/>
    <w:rsid w:val="00C9516E"/>
    <w:rsid w:val="00CB0EA0"/>
    <w:rsid w:val="00CB4B54"/>
    <w:rsid w:val="00CC05F6"/>
    <w:rsid w:val="00CC0DD2"/>
    <w:rsid w:val="00CD2C1B"/>
    <w:rsid w:val="00CD2C29"/>
    <w:rsid w:val="00CE2E5B"/>
    <w:rsid w:val="00CE365A"/>
    <w:rsid w:val="00CE486E"/>
    <w:rsid w:val="00CF23B0"/>
    <w:rsid w:val="00CF3ACA"/>
    <w:rsid w:val="00D16BFE"/>
    <w:rsid w:val="00D1711C"/>
    <w:rsid w:val="00D21AF9"/>
    <w:rsid w:val="00D25F39"/>
    <w:rsid w:val="00D34FE2"/>
    <w:rsid w:val="00D50EAF"/>
    <w:rsid w:val="00D669E5"/>
    <w:rsid w:val="00D66F47"/>
    <w:rsid w:val="00D757E7"/>
    <w:rsid w:val="00D8144F"/>
    <w:rsid w:val="00D87743"/>
    <w:rsid w:val="00D9538C"/>
    <w:rsid w:val="00DA04DC"/>
    <w:rsid w:val="00DA4DED"/>
    <w:rsid w:val="00DC13ED"/>
    <w:rsid w:val="00DD36D8"/>
    <w:rsid w:val="00DD7CB0"/>
    <w:rsid w:val="00E07B76"/>
    <w:rsid w:val="00E25C97"/>
    <w:rsid w:val="00E37A59"/>
    <w:rsid w:val="00E647ED"/>
    <w:rsid w:val="00E76653"/>
    <w:rsid w:val="00E96B98"/>
    <w:rsid w:val="00EA744A"/>
    <w:rsid w:val="00EB135F"/>
    <w:rsid w:val="00EC5533"/>
    <w:rsid w:val="00EC672C"/>
    <w:rsid w:val="00EC7B98"/>
    <w:rsid w:val="00EE0125"/>
    <w:rsid w:val="00EE21C3"/>
    <w:rsid w:val="00EE5B3F"/>
    <w:rsid w:val="00EF080C"/>
    <w:rsid w:val="00EF2080"/>
    <w:rsid w:val="00F060D2"/>
    <w:rsid w:val="00F118D4"/>
    <w:rsid w:val="00F15738"/>
    <w:rsid w:val="00F224E4"/>
    <w:rsid w:val="00F24C8E"/>
    <w:rsid w:val="00F417F2"/>
    <w:rsid w:val="00F56869"/>
    <w:rsid w:val="00F6011C"/>
    <w:rsid w:val="00F66C26"/>
    <w:rsid w:val="00F679DF"/>
    <w:rsid w:val="00F741A8"/>
    <w:rsid w:val="00F90AEC"/>
    <w:rsid w:val="00FB1EB6"/>
    <w:rsid w:val="00FB5BCF"/>
    <w:rsid w:val="00FC23B1"/>
    <w:rsid w:val="00FC31C2"/>
    <w:rsid w:val="00FC31EA"/>
    <w:rsid w:val="00FC5880"/>
    <w:rsid w:val="00FC6052"/>
    <w:rsid w:val="00FE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FF65A-6159-4789-A339-DD99F095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FE1"/>
    <w:pPr>
      <w:widowControl w:val="0"/>
      <w:suppressAutoHyphens/>
    </w:pPr>
    <w:rPr>
      <w:sz w:val="24"/>
    </w:rPr>
  </w:style>
  <w:style w:type="paragraph" w:styleId="1">
    <w:name w:val="heading 1"/>
    <w:basedOn w:val="a"/>
    <w:next w:val="a"/>
    <w:link w:val="10"/>
    <w:qFormat/>
    <w:rsid w:val="00CC05F6"/>
    <w:pPr>
      <w:keepNext/>
      <w:widowControl/>
      <w:suppressAutoHyphens w:val="0"/>
      <w:spacing w:line="360" w:lineRule="auto"/>
      <w:ind w:firstLine="708"/>
      <w:jc w:val="both"/>
      <w:outlineLvl w:val="0"/>
    </w:pPr>
    <w:rPr>
      <w:b/>
      <w:bCs/>
      <w:sz w:val="28"/>
      <w:szCs w:val="28"/>
    </w:rPr>
  </w:style>
  <w:style w:type="paragraph" w:styleId="2">
    <w:name w:val="heading 2"/>
    <w:basedOn w:val="a"/>
    <w:next w:val="a"/>
    <w:link w:val="20"/>
    <w:semiHidden/>
    <w:unhideWhenUsed/>
    <w:qFormat/>
    <w:rsid w:val="00CC05F6"/>
    <w:pPr>
      <w:keepNext/>
      <w:widowControl/>
      <w:suppressAutoHyphens w:val="0"/>
      <w:spacing w:line="360" w:lineRule="auto"/>
      <w:jc w:val="both"/>
      <w:outlineLvl w:val="1"/>
    </w:pPr>
    <w:rPr>
      <w:b/>
      <w:bCs/>
      <w:sz w:val="28"/>
      <w:szCs w:val="28"/>
    </w:rPr>
  </w:style>
  <w:style w:type="paragraph" w:styleId="3">
    <w:name w:val="heading 3"/>
    <w:basedOn w:val="a"/>
    <w:next w:val="a"/>
    <w:link w:val="30"/>
    <w:uiPriority w:val="9"/>
    <w:unhideWhenUsed/>
    <w:qFormat/>
    <w:rsid w:val="001D6958"/>
    <w:pPr>
      <w:keepNext/>
      <w:suppressAutoHyphens w:val="0"/>
      <w:autoSpaceDE w:val="0"/>
      <w:autoSpaceDN w:val="0"/>
      <w:adjustRightInd w:val="0"/>
      <w:spacing w:before="240" w:after="60"/>
      <w:outlineLvl w:val="2"/>
    </w:pPr>
    <w:rPr>
      <w:rFonts w:ascii="Calibri Light" w:hAnsi="Calibri Light"/>
      <w:b/>
      <w:bCs/>
      <w:sz w:val="26"/>
      <w:szCs w:val="26"/>
    </w:rPr>
  </w:style>
  <w:style w:type="paragraph" w:styleId="4">
    <w:name w:val="heading 4"/>
    <w:basedOn w:val="a"/>
    <w:next w:val="a"/>
    <w:link w:val="40"/>
    <w:unhideWhenUsed/>
    <w:qFormat/>
    <w:rsid w:val="00CC05F6"/>
    <w:pPr>
      <w:keepNext/>
      <w:widowControl/>
      <w:shd w:val="clear" w:color="auto" w:fill="FFFFFF"/>
      <w:suppressAutoHyphens w:val="0"/>
      <w:ind w:right="-5"/>
      <w:jc w:val="center"/>
      <w:outlineLvl w:val="3"/>
    </w:pPr>
    <w:rPr>
      <w:b/>
      <w:bCs/>
      <w:color w:val="000000"/>
      <w:spacing w:val="-5"/>
      <w:sz w:val="32"/>
      <w:szCs w:val="36"/>
    </w:rPr>
  </w:style>
  <w:style w:type="paragraph" w:styleId="6">
    <w:name w:val="heading 6"/>
    <w:basedOn w:val="a"/>
    <w:next w:val="a"/>
    <w:link w:val="60"/>
    <w:uiPriority w:val="9"/>
    <w:semiHidden/>
    <w:unhideWhenUsed/>
    <w:qFormat/>
    <w:rsid w:val="001D695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FE1"/>
  </w:style>
  <w:style w:type="character" w:customStyle="1" w:styleId="WW-Absatz-Standardschriftart">
    <w:name w:val="WW-Absatz-Standardschriftart"/>
    <w:rsid w:val="003F1FE1"/>
  </w:style>
  <w:style w:type="character" w:customStyle="1" w:styleId="WW-Absatz-Standardschriftart1">
    <w:name w:val="WW-Absatz-Standardschriftart1"/>
    <w:rsid w:val="003F1FE1"/>
  </w:style>
  <w:style w:type="character" w:customStyle="1" w:styleId="WW-Absatz-Standardschriftart11">
    <w:name w:val="WW-Absatz-Standardschriftart11"/>
    <w:rsid w:val="003F1FE1"/>
  </w:style>
  <w:style w:type="character" w:customStyle="1" w:styleId="WW-Absatz-Standardschriftart111">
    <w:name w:val="WW-Absatz-Standardschriftart111"/>
    <w:rsid w:val="003F1FE1"/>
  </w:style>
  <w:style w:type="character" w:customStyle="1" w:styleId="a3">
    <w:name w:val="Символ нумерации"/>
    <w:rsid w:val="003F1FE1"/>
  </w:style>
  <w:style w:type="paragraph" w:customStyle="1" w:styleId="11">
    <w:name w:val="Заголовок1"/>
    <w:basedOn w:val="a"/>
    <w:next w:val="a4"/>
    <w:rsid w:val="003F1FE1"/>
    <w:pPr>
      <w:keepNext/>
      <w:spacing w:before="240" w:after="120"/>
    </w:pPr>
    <w:rPr>
      <w:rFonts w:ascii="Arial" w:eastAsia="Lucida Sans Unicode" w:hAnsi="Arial" w:cs="Tahoma"/>
      <w:sz w:val="28"/>
      <w:szCs w:val="28"/>
    </w:rPr>
  </w:style>
  <w:style w:type="paragraph" w:styleId="a4">
    <w:name w:val="Body Text"/>
    <w:basedOn w:val="a"/>
    <w:semiHidden/>
    <w:rsid w:val="003F1FE1"/>
    <w:pPr>
      <w:spacing w:after="120"/>
    </w:pPr>
  </w:style>
  <w:style w:type="paragraph" w:styleId="a5">
    <w:name w:val="List"/>
    <w:basedOn w:val="a4"/>
    <w:semiHidden/>
    <w:rsid w:val="003F1FE1"/>
    <w:rPr>
      <w:rFonts w:ascii="Arial" w:hAnsi="Arial" w:cs="Tahoma"/>
    </w:rPr>
  </w:style>
  <w:style w:type="paragraph" w:customStyle="1" w:styleId="12">
    <w:name w:val="Название1"/>
    <w:basedOn w:val="a"/>
    <w:rsid w:val="003F1FE1"/>
    <w:pPr>
      <w:suppressLineNumbers/>
      <w:spacing w:before="120" w:after="120"/>
    </w:pPr>
    <w:rPr>
      <w:rFonts w:ascii="Arial" w:hAnsi="Arial" w:cs="Tahoma"/>
      <w:i/>
      <w:iCs/>
      <w:sz w:val="20"/>
      <w:szCs w:val="24"/>
    </w:rPr>
  </w:style>
  <w:style w:type="paragraph" w:customStyle="1" w:styleId="13">
    <w:name w:val="Указатель1"/>
    <w:basedOn w:val="a"/>
    <w:rsid w:val="003F1FE1"/>
    <w:pPr>
      <w:suppressLineNumbers/>
    </w:pPr>
    <w:rPr>
      <w:rFonts w:ascii="Arial" w:hAnsi="Arial" w:cs="Tahoma"/>
    </w:rPr>
  </w:style>
  <w:style w:type="paragraph" w:customStyle="1" w:styleId="Default">
    <w:name w:val="Default"/>
    <w:uiPriority w:val="99"/>
    <w:rsid w:val="00C9516E"/>
    <w:pPr>
      <w:autoSpaceDE w:val="0"/>
      <w:autoSpaceDN w:val="0"/>
      <w:adjustRightInd w:val="0"/>
    </w:pPr>
    <w:rPr>
      <w:rFonts w:eastAsia="Calibri"/>
      <w:color w:val="000000"/>
      <w:sz w:val="24"/>
      <w:szCs w:val="24"/>
    </w:rPr>
  </w:style>
  <w:style w:type="paragraph" w:styleId="a6">
    <w:name w:val="No Spacing"/>
    <w:uiPriority w:val="1"/>
    <w:qFormat/>
    <w:rsid w:val="00C9516E"/>
    <w:rPr>
      <w:rFonts w:ascii="Calibri" w:hAnsi="Calibri"/>
      <w:sz w:val="22"/>
      <w:szCs w:val="22"/>
    </w:rPr>
  </w:style>
  <w:style w:type="paragraph" w:styleId="21">
    <w:name w:val="Body Text 2"/>
    <w:basedOn w:val="a"/>
    <w:link w:val="22"/>
    <w:uiPriority w:val="99"/>
    <w:unhideWhenUsed/>
    <w:rsid w:val="00A3693C"/>
    <w:pPr>
      <w:spacing w:after="120" w:line="480" w:lineRule="auto"/>
    </w:pPr>
  </w:style>
  <w:style w:type="character" w:customStyle="1" w:styleId="22">
    <w:name w:val="Основной текст 2 Знак"/>
    <w:basedOn w:val="a0"/>
    <w:link w:val="21"/>
    <w:uiPriority w:val="99"/>
    <w:rsid w:val="00A3693C"/>
    <w:rPr>
      <w:sz w:val="24"/>
    </w:rPr>
  </w:style>
  <w:style w:type="paragraph" w:customStyle="1" w:styleId="14">
    <w:name w:val="Обычный1"/>
    <w:rsid w:val="00A3693C"/>
  </w:style>
  <w:style w:type="paragraph" w:styleId="a7">
    <w:name w:val="List Paragraph"/>
    <w:basedOn w:val="a"/>
    <w:uiPriority w:val="1"/>
    <w:qFormat/>
    <w:rsid w:val="00A3693C"/>
    <w:pPr>
      <w:ind w:left="720"/>
      <w:contextualSpacing/>
    </w:pPr>
  </w:style>
  <w:style w:type="table" w:styleId="a8">
    <w:name w:val="Table Grid"/>
    <w:basedOn w:val="a1"/>
    <w:uiPriority w:val="59"/>
    <w:rsid w:val="0044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F1A72"/>
    <w:rPr>
      <w:rFonts w:ascii="Tahoma" w:hAnsi="Tahoma" w:cs="Tahoma"/>
      <w:sz w:val="16"/>
      <w:szCs w:val="16"/>
    </w:rPr>
  </w:style>
  <w:style w:type="character" w:customStyle="1" w:styleId="aa">
    <w:name w:val="Текст выноски Знак"/>
    <w:basedOn w:val="a0"/>
    <w:link w:val="a9"/>
    <w:uiPriority w:val="99"/>
    <w:semiHidden/>
    <w:rsid w:val="005F1A72"/>
    <w:rPr>
      <w:rFonts w:ascii="Tahoma" w:hAnsi="Tahoma" w:cs="Tahoma"/>
      <w:sz w:val="16"/>
      <w:szCs w:val="16"/>
    </w:rPr>
  </w:style>
  <w:style w:type="paragraph" w:styleId="ab">
    <w:name w:val="Title"/>
    <w:basedOn w:val="a"/>
    <w:link w:val="ac"/>
    <w:uiPriority w:val="1"/>
    <w:qFormat/>
    <w:rsid w:val="009601B0"/>
    <w:pPr>
      <w:widowControl/>
      <w:suppressAutoHyphens w:val="0"/>
      <w:jc w:val="center"/>
    </w:pPr>
    <w:rPr>
      <w:b/>
      <w:sz w:val="44"/>
    </w:rPr>
  </w:style>
  <w:style w:type="character" w:customStyle="1" w:styleId="ac">
    <w:name w:val="Название Знак"/>
    <w:basedOn w:val="a0"/>
    <w:link w:val="ab"/>
    <w:rsid w:val="009601B0"/>
    <w:rPr>
      <w:b/>
      <w:sz w:val="44"/>
    </w:rPr>
  </w:style>
  <w:style w:type="character" w:styleId="ad">
    <w:name w:val="Hyperlink"/>
    <w:basedOn w:val="a0"/>
    <w:unhideWhenUsed/>
    <w:rsid w:val="005033F0"/>
    <w:rPr>
      <w:color w:val="0000FF"/>
      <w:u w:val="single"/>
    </w:rPr>
  </w:style>
  <w:style w:type="character" w:styleId="ae">
    <w:name w:val="Strong"/>
    <w:basedOn w:val="a0"/>
    <w:uiPriority w:val="22"/>
    <w:qFormat/>
    <w:rsid w:val="00E07B76"/>
    <w:rPr>
      <w:b/>
      <w:bCs/>
    </w:rPr>
  </w:style>
  <w:style w:type="character" w:customStyle="1" w:styleId="31">
    <w:name w:val="Основной текст (3)_"/>
    <w:basedOn w:val="a0"/>
    <w:link w:val="32"/>
    <w:locked/>
    <w:rsid w:val="009E5BF0"/>
    <w:rPr>
      <w:b/>
      <w:bCs/>
      <w:sz w:val="26"/>
      <w:szCs w:val="26"/>
      <w:shd w:val="clear" w:color="auto" w:fill="FFFFFF"/>
    </w:rPr>
  </w:style>
  <w:style w:type="paragraph" w:customStyle="1" w:styleId="32">
    <w:name w:val="Основной текст (3)"/>
    <w:basedOn w:val="a"/>
    <w:link w:val="31"/>
    <w:rsid w:val="009E5BF0"/>
    <w:pPr>
      <w:shd w:val="clear" w:color="auto" w:fill="FFFFFF"/>
      <w:suppressAutoHyphens w:val="0"/>
      <w:spacing w:before="1140" w:line="0" w:lineRule="atLeast"/>
    </w:pPr>
    <w:rPr>
      <w:b/>
      <w:bCs/>
      <w:sz w:val="26"/>
      <w:szCs w:val="26"/>
    </w:rPr>
  </w:style>
  <w:style w:type="character" w:customStyle="1" w:styleId="af">
    <w:name w:val="Основной текст_"/>
    <w:basedOn w:val="a0"/>
    <w:link w:val="15"/>
    <w:locked/>
    <w:rsid w:val="009E5BF0"/>
    <w:rPr>
      <w:sz w:val="25"/>
      <w:szCs w:val="25"/>
      <w:shd w:val="clear" w:color="auto" w:fill="FFFFFF"/>
    </w:rPr>
  </w:style>
  <w:style w:type="paragraph" w:customStyle="1" w:styleId="15">
    <w:name w:val="Основной текст1"/>
    <w:basedOn w:val="a"/>
    <w:link w:val="af"/>
    <w:rsid w:val="009E5BF0"/>
    <w:pPr>
      <w:shd w:val="clear" w:color="auto" w:fill="FFFFFF"/>
      <w:suppressAutoHyphens w:val="0"/>
      <w:spacing w:line="322" w:lineRule="exact"/>
      <w:ind w:firstLine="700"/>
      <w:jc w:val="both"/>
    </w:pPr>
    <w:rPr>
      <w:sz w:val="25"/>
      <w:szCs w:val="25"/>
    </w:rPr>
  </w:style>
  <w:style w:type="character" w:customStyle="1" w:styleId="apple-converted-space">
    <w:name w:val="apple-converted-space"/>
    <w:basedOn w:val="a0"/>
    <w:rsid w:val="00A450BE"/>
  </w:style>
  <w:style w:type="paragraph" w:styleId="af0">
    <w:name w:val="Normal (Web)"/>
    <w:basedOn w:val="a"/>
    <w:uiPriority w:val="99"/>
    <w:unhideWhenUsed/>
    <w:rsid w:val="00CC05F6"/>
    <w:pPr>
      <w:widowControl/>
      <w:suppressAutoHyphens w:val="0"/>
      <w:spacing w:before="100" w:beforeAutospacing="1" w:after="100" w:afterAutospacing="1"/>
    </w:pPr>
    <w:rPr>
      <w:szCs w:val="24"/>
    </w:rPr>
  </w:style>
  <w:style w:type="character" w:customStyle="1" w:styleId="10">
    <w:name w:val="Заголовок 1 Знак"/>
    <w:basedOn w:val="a0"/>
    <w:link w:val="1"/>
    <w:rsid w:val="00CC05F6"/>
    <w:rPr>
      <w:b/>
      <w:bCs/>
      <w:sz w:val="28"/>
      <w:szCs w:val="28"/>
    </w:rPr>
  </w:style>
  <w:style w:type="character" w:customStyle="1" w:styleId="20">
    <w:name w:val="Заголовок 2 Знак"/>
    <w:basedOn w:val="a0"/>
    <w:link w:val="2"/>
    <w:semiHidden/>
    <w:rsid w:val="00CC05F6"/>
    <w:rPr>
      <w:b/>
      <w:bCs/>
      <w:sz w:val="28"/>
      <w:szCs w:val="28"/>
    </w:rPr>
  </w:style>
  <w:style w:type="character" w:customStyle="1" w:styleId="40">
    <w:name w:val="Заголовок 4 Знак"/>
    <w:basedOn w:val="a0"/>
    <w:link w:val="4"/>
    <w:rsid w:val="00CC05F6"/>
    <w:rPr>
      <w:b/>
      <w:bCs/>
      <w:color w:val="000000"/>
      <w:spacing w:val="-5"/>
      <w:sz w:val="32"/>
      <w:szCs w:val="36"/>
      <w:shd w:val="clear" w:color="auto" w:fill="FFFFFF"/>
    </w:rPr>
  </w:style>
  <w:style w:type="paragraph" w:customStyle="1" w:styleId="210">
    <w:name w:val="Основной текст 21"/>
    <w:basedOn w:val="a"/>
    <w:rsid w:val="00CC05F6"/>
    <w:pPr>
      <w:widowControl/>
      <w:suppressAutoHyphens w:val="0"/>
      <w:overflowPunct w:val="0"/>
      <w:autoSpaceDE w:val="0"/>
      <w:autoSpaceDN w:val="0"/>
      <w:adjustRightInd w:val="0"/>
      <w:ind w:firstLine="567"/>
      <w:jc w:val="both"/>
    </w:pPr>
    <w:rPr>
      <w:sz w:val="28"/>
    </w:rPr>
  </w:style>
  <w:style w:type="paragraph" w:customStyle="1" w:styleId="Standard">
    <w:name w:val="Standard"/>
    <w:rsid w:val="00701245"/>
    <w:pPr>
      <w:suppressAutoHyphens/>
      <w:autoSpaceDN w:val="0"/>
    </w:pPr>
    <w:rPr>
      <w:rFonts w:ascii="Tunga" w:hAnsi="Tunga"/>
      <w:b/>
      <w:i/>
      <w:caps/>
      <w:dstrike/>
      <w:outline/>
      <w:vanish/>
      <w:color w:val="000000"/>
      <w:kern w:val="3"/>
      <w:sz w:val="52"/>
      <w:szCs w:val="52"/>
      <w:u w:val="words"/>
      <w:vertAlign w:val="subscript"/>
      <w14:textOutline w14:w="9525" w14:cap="flat" w14:cmpd="sng" w14:algn="ctr">
        <w14:solidFill>
          <w14:srgbClr w14:val="000000"/>
        </w14:solidFill>
        <w14:prstDash w14:val="solid"/>
        <w14:round/>
      </w14:textOutline>
      <w14:textFill>
        <w14:noFill/>
      </w14:textFill>
    </w:rPr>
  </w:style>
  <w:style w:type="paragraph" w:styleId="af1">
    <w:name w:val="footnote text"/>
    <w:basedOn w:val="a"/>
    <w:link w:val="af2"/>
    <w:uiPriority w:val="99"/>
    <w:semiHidden/>
    <w:rsid w:val="00793752"/>
    <w:pPr>
      <w:widowControl/>
      <w:suppressAutoHyphens w:val="0"/>
    </w:pPr>
    <w:rPr>
      <w:rFonts w:ascii="Calibri" w:hAnsi="Calibri" w:cs="Calibri"/>
      <w:sz w:val="20"/>
    </w:rPr>
  </w:style>
  <w:style w:type="character" w:customStyle="1" w:styleId="af2">
    <w:name w:val="Текст сноски Знак"/>
    <w:basedOn w:val="a0"/>
    <w:link w:val="af1"/>
    <w:uiPriority w:val="99"/>
    <w:semiHidden/>
    <w:rsid w:val="00793752"/>
    <w:rPr>
      <w:rFonts w:ascii="Calibri" w:hAnsi="Calibri" w:cs="Calibri"/>
    </w:rPr>
  </w:style>
  <w:style w:type="character" w:styleId="af3">
    <w:name w:val="footnote reference"/>
    <w:basedOn w:val="a0"/>
    <w:uiPriority w:val="99"/>
    <w:semiHidden/>
    <w:rsid w:val="00793752"/>
    <w:rPr>
      <w:vertAlign w:val="superscript"/>
    </w:rPr>
  </w:style>
  <w:style w:type="character" w:customStyle="1" w:styleId="grame">
    <w:name w:val="grame"/>
    <w:basedOn w:val="a0"/>
    <w:rsid w:val="006A5990"/>
  </w:style>
  <w:style w:type="character" w:customStyle="1" w:styleId="60">
    <w:name w:val="Заголовок 6 Знак"/>
    <w:basedOn w:val="a0"/>
    <w:link w:val="6"/>
    <w:uiPriority w:val="9"/>
    <w:semiHidden/>
    <w:rsid w:val="001D6958"/>
    <w:rPr>
      <w:rFonts w:asciiTheme="majorHAnsi" w:eastAsiaTheme="majorEastAsia" w:hAnsiTheme="majorHAnsi" w:cstheme="majorBidi"/>
      <w:i/>
      <w:iCs/>
      <w:color w:val="243F60" w:themeColor="accent1" w:themeShade="7F"/>
      <w:sz w:val="24"/>
    </w:rPr>
  </w:style>
  <w:style w:type="paragraph" w:styleId="af4">
    <w:name w:val="Body Text Indent"/>
    <w:basedOn w:val="a"/>
    <w:link w:val="af5"/>
    <w:uiPriority w:val="99"/>
    <w:semiHidden/>
    <w:unhideWhenUsed/>
    <w:rsid w:val="001D6958"/>
    <w:pPr>
      <w:spacing w:after="120"/>
      <w:ind w:left="283"/>
    </w:pPr>
  </w:style>
  <w:style w:type="character" w:customStyle="1" w:styleId="af5">
    <w:name w:val="Основной текст с отступом Знак"/>
    <w:basedOn w:val="a0"/>
    <w:link w:val="af4"/>
    <w:uiPriority w:val="99"/>
    <w:semiHidden/>
    <w:rsid w:val="001D6958"/>
    <w:rPr>
      <w:sz w:val="24"/>
    </w:rPr>
  </w:style>
  <w:style w:type="paragraph" w:styleId="23">
    <w:name w:val="Body Text Indent 2"/>
    <w:basedOn w:val="a"/>
    <w:link w:val="24"/>
    <w:uiPriority w:val="99"/>
    <w:semiHidden/>
    <w:unhideWhenUsed/>
    <w:rsid w:val="001D6958"/>
    <w:pPr>
      <w:spacing w:after="120" w:line="480" w:lineRule="auto"/>
      <w:ind w:left="283"/>
    </w:pPr>
  </w:style>
  <w:style w:type="character" w:customStyle="1" w:styleId="24">
    <w:name w:val="Основной текст с отступом 2 Знак"/>
    <w:basedOn w:val="a0"/>
    <w:link w:val="23"/>
    <w:uiPriority w:val="99"/>
    <w:semiHidden/>
    <w:rsid w:val="001D6958"/>
    <w:rPr>
      <w:sz w:val="24"/>
    </w:rPr>
  </w:style>
  <w:style w:type="character" w:customStyle="1" w:styleId="30">
    <w:name w:val="Заголовок 3 Знак"/>
    <w:basedOn w:val="a0"/>
    <w:link w:val="3"/>
    <w:uiPriority w:val="9"/>
    <w:rsid w:val="001D6958"/>
    <w:rPr>
      <w:rFonts w:ascii="Calibri Light" w:hAnsi="Calibri Light"/>
      <w:b/>
      <w:bCs/>
      <w:sz w:val="26"/>
      <w:szCs w:val="26"/>
    </w:rPr>
  </w:style>
  <w:style w:type="paragraph" w:customStyle="1" w:styleId="Style1">
    <w:name w:val="Style1"/>
    <w:basedOn w:val="a"/>
    <w:uiPriority w:val="99"/>
    <w:rsid w:val="001D6958"/>
    <w:pPr>
      <w:suppressAutoHyphens w:val="0"/>
      <w:autoSpaceDE w:val="0"/>
      <w:autoSpaceDN w:val="0"/>
      <w:adjustRightInd w:val="0"/>
    </w:pPr>
    <w:rPr>
      <w:szCs w:val="24"/>
    </w:rPr>
  </w:style>
  <w:style w:type="paragraph" w:customStyle="1" w:styleId="Style2">
    <w:name w:val="Style2"/>
    <w:basedOn w:val="a"/>
    <w:uiPriority w:val="99"/>
    <w:rsid w:val="001D6958"/>
    <w:pPr>
      <w:suppressAutoHyphens w:val="0"/>
      <w:autoSpaceDE w:val="0"/>
      <w:autoSpaceDN w:val="0"/>
      <w:adjustRightInd w:val="0"/>
      <w:spacing w:line="317" w:lineRule="exact"/>
      <w:ind w:firstLine="211"/>
      <w:jc w:val="both"/>
    </w:pPr>
    <w:rPr>
      <w:szCs w:val="24"/>
    </w:rPr>
  </w:style>
  <w:style w:type="paragraph" w:customStyle="1" w:styleId="Style6">
    <w:name w:val="Style6"/>
    <w:basedOn w:val="a"/>
    <w:uiPriority w:val="99"/>
    <w:rsid w:val="001D6958"/>
    <w:pPr>
      <w:suppressAutoHyphens w:val="0"/>
      <w:autoSpaceDE w:val="0"/>
      <w:autoSpaceDN w:val="0"/>
      <w:adjustRightInd w:val="0"/>
      <w:jc w:val="right"/>
    </w:pPr>
    <w:rPr>
      <w:szCs w:val="24"/>
    </w:rPr>
  </w:style>
  <w:style w:type="paragraph" w:customStyle="1" w:styleId="Style9">
    <w:name w:val="Style9"/>
    <w:basedOn w:val="a"/>
    <w:uiPriority w:val="99"/>
    <w:rsid w:val="001D6958"/>
    <w:pPr>
      <w:suppressAutoHyphens w:val="0"/>
      <w:autoSpaceDE w:val="0"/>
      <w:autoSpaceDN w:val="0"/>
      <w:adjustRightInd w:val="0"/>
      <w:spacing w:line="322" w:lineRule="exact"/>
      <w:jc w:val="both"/>
    </w:pPr>
    <w:rPr>
      <w:szCs w:val="24"/>
    </w:rPr>
  </w:style>
  <w:style w:type="paragraph" w:customStyle="1" w:styleId="Style10">
    <w:name w:val="Style10"/>
    <w:basedOn w:val="a"/>
    <w:uiPriority w:val="99"/>
    <w:rsid w:val="001D6958"/>
    <w:pPr>
      <w:suppressAutoHyphens w:val="0"/>
      <w:autoSpaceDE w:val="0"/>
      <w:autoSpaceDN w:val="0"/>
      <w:adjustRightInd w:val="0"/>
      <w:spacing w:line="322" w:lineRule="exact"/>
      <w:ind w:firstLine="77"/>
    </w:pPr>
    <w:rPr>
      <w:szCs w:val="24"/>
    </w:rPr>
  </w:style>
  <w:style w:type="paragraph" w:customStyle="1" w:styleId="Style12">
    <w:name w:val="Style12"/>
    <w:basedOn w:val="a"/>
    <w:uiPriority w:val="99"/>
    <w:rsid w:val="001D6958"/>
    <w:pPr>
      <w:suppressAutoHyphens w:val="0"/>
      <w:autoSpaceDE w:val="0"/>
      <w:autoSpaceDN w:val="0"/>
      <w:adjustRightInd w:val="0"/>
    </w:pPr>
    <w:rPr>
      <w:szCs w:val="24"/>
    </w:rPr>
  </w:style>
  <w:style w:type="paragraph" w:customStyle="1" w:styleId="Style23">
    <w:name w:val="Style23"/>
    <w:basedOn w:val="a"/>
    <w:uiPriority w:val="99"/>
    <w:rsid w:val="001D6958"/>
    <w:pPr>
      <w:suppressAutoHyphens w:val="0"/>
      <w:autoSpaceDE w:val="0"/>
      <w:autoSpaceDN w:val="0"/>
      <w:adjustRightInd w:val="0"/>
    </w:pPr>
    <w:rPr>
      <w:szCs w:val="24"/>
    </w:rPr>
  </w:style>
  <w:style w:type="character" w:customStyle="1" w:styleId="FontStyle29">
    <w:name w:val="Font Style29"/>
    <w:uiPriority w:val="99"/>
    <w:rsid w:val="001D6958"/>
    <w:rPr>
      <w:rFonts w:ascii="Times New Roman" w:hAnsi="Times New Roman" w:cs="Times New Roman"/>
      <w:b/>
      <w:bCs/>
      <w:spacing w:val="20"/>
      <w:sz w:val="22"/>
      <w:szCs w:val="22"/>
    </w:rPr>
  </w:style>
  <w:style w:type="character" w:customStyle="1" w:styleId="FontStyle30">
    <w:name w:val="Font Style30"/>
    <w:uiPriority w:val="99"/>
    <w:rsid w:val="001D6958"/>
    <w:rPr>
      <w:rFonts w:ascii="Times New Roman" w:hAnsi="Times New Roman" w:cs="Times New Roman"/>
      <w:b/>
      <w:bCs/>
      <w:spacing w:val="30"/>
      <w:sz w:val="22"/>
      <w:szCs w:val="22"/>
    </w:rPr>
  </w:style>
  <w:style w:type="character" w:customStyle="1" w:styleId="FontStyle31">
    <w:name w:val="Font Style31"/>
    <w:uiPriority w:val="99"/>
    <w:rsid w:val="001D6958"/>
    <w:rPr>
      <w:rFonts w:ascii="Times New Roman" w:hAnsi="Times New Roman" w:cs="Times New Roman"/>
      <w:spacing w:val="20"/>
      <w:sz w:val="22"/>
      <w:szCs w:val="22"/>
    </w:rPr>
  </w:style>
  <w:style w:type="character" w:customStyle="1" w:styleId="FontStyle35">
    <w:name w:val="Font Style35"/>
    <w:uiPriority w:val="99"/>
    <w:rsid w:val="001D6958"/>
    <w:rPr>
      <w:rFonts w:ascii="Times New Roman" w:hAnsi="Times New Roman" w:cs="Times New Roman"/>
      <w:spacing w:val="50"/>
      <w:sz w:val="16"/>
      <w:szCs w:val="16"/>
    </w:rPr>
  </w:style>
  <w:style w:type="character" w:customStyle="1" w:styleId="FontStyle37">
    <w:name w:val="Font Style37"/>
    <w:uiPriority w:val="99"/>
    <w:rsid w:val="001D6958"/>
    <w:rPr>
      <w:rFonts w:ascii="Times New Roman" w:hAnsi="Times New Roman" w:cs="Times New Roman"/>
      <w:sz w:val="8"/>
      <w:szCs w:val="8"/>
    </w:rPr>
  </w:style>
  <w:style w:type="character" w:customStyle="1" w:styleId="FontStyle39">
    <w:name w:val="Font Style39"/>
    <w:uiPriority w:val="99"/>
    <w:rsid w:val="001D6958"/>
    <w:rPr>
      <w:rFonts w:ascii="Times New Roman" w:hAnsi="Times New Roman" w:cs="Times New Roman"/>
      <w:i/>
      <w:iCs/>
      <w:spacing w:val="10"/>
      <w:sz w:val="22"/>
      <w:szCs w:val="22"/>
    </w:rPr>
  </w:style>
  <w:style w:type="character" w:customStyle="1" w:styleId="FontStyle44">
    <w:name w:val="Font Style44"/>
    <w:uiPriority w:val="99"/>
    <w:rsid w:val="001D6958"/>
    <w:rPr>
      <w:rFonts w:ascii="Times New Roman" w:hAnsi="Times New Roman" w:cs="Times New Roman"/>
      <w:b/>
      <w:bCs/>
      <w:i/>
      <w:iCs/>
      <w:spacing w:val="20"/>
      <w:sz w:val="22"/>
      <w:szCs w:val="22"/>
    </w:rPr>
  </w:style>
  <w:style w:type="character" w:customStyle="1" w:styleId="FontStyle58">
    <w:name w:val="Font Style58"/>
    <w:uiPriority w:val="99"/>
    <w:rsid w:val="001D6958"/>
    <w:rPr>
      <w:rFonts w:ascii="Times New Roman" w:hAnsi="Times New Roman" w:cs="Times New Roman"/>
      <w:sz w:val="24"/>
      <w:szCs w:val="24"/>
    </w:rPr>
  </w:style>
  <w:style w:type="paragraph" w:customStyle="1" w:styleId="Style13">
    <w:name w:val="Style13"/>
    <w:basedOn w:val="a"/>
    <w:uiPriority w:val="99"/>
    <w:rsid w:val="001D6958"/>
    <w:pPr>
      <w:suppressAutoHyphens w:val="0"/>
      <w:autoSpaceDE w:val="0"/>
      <w:autoSpaceDN w:val="0"/>
      <w:adjustRightInd w:val="0"/>
      <w:spacing w:line="317" w:lineRule="exact"/>
      <w:ind w:hanging="485"/>
    </w:pPr>
    <w:rPr>
      <w:szCs w:val="24"/>
    </w:rPr>
  </w:style>
  <w:style w:type="character" w:customStyle="1" w:styleId="FontStyle22">
    <w:name w:val="Font Style22"/>
    <w:rsid w:val="001D6958"/>
    <w:rPr>
      <w:rFonts w:ascii="Times New Roman" w:hAnsi="Times New Roman" w:cs="Times New Roman"/>
      <w:sz w:val="26"/>
      <w:szCs w:val="26"/>
    </w:rPr>
  </w:style>
  <w:style w:type="character" w:customStyle="1" w:styleId="FontStyle21">
    <w:name w:val="Font Style21"/>
    <w:rsid w:val="001D6958"/>
    <w:rPr>
      <w:rFonts w:ascii="Times New Roman" w:hAnsi="Times New Roman" w:cs="Times New Roman"/>
      <w:b/>
      <w:bCs/>
      <w:sz w:val="26"/>
      <w:szCs w:val="26"/>
    </w:rPr>
  </w:style>
  <w:style w:type="character" w:customStyle="1" w:styleId="FontStyle16">
    <w:name w:val="Font Style16"/>
    <w:rsid w:val="001D6958"/>
    <w:rPr>
      <w:rFonts w:ascii="Times New Roman" w:hAnsi="Times New Roman" w:cs="Times New Roman"/>
      <w:sz w:val="22"/>
      <w:szCs w:val="22"/>
    </w:rPr>
  </w:style>
  <w:style w:type="paragraph" w:customStyle="1" w:styleId="Style5">
    <w:name w:val="Style5"/>
    <w:basedOn w:val="a"/>
    <w:rsid w:val="001D6958"/>
    <w:pPr>
      <w:suppressAutoHyphens w:val="0"/>
      <w:autoSpaceDE w:val="0"/>
      <w:autoSpaceDN w:val="0"/>
      <w:adjustRightInd w:val="0"/>
      <w:jc w:val="both"/>
    </w:pPr>
    <w:rPr>
      <w:rFonts w:ascii="Cambria" w:hAnsi="Cambria"/>
      <w:szCs w:val="24"/>
    </w:rPr>
  </w:style>
  <w:style w:type="paragraph" w:styleId="af6">
    <w:name w:val="Subtitle"/>
    <w:basedOn w:val="a"/>
    <w:link w:val="af7"/>
    <w:qFormat/>
    <w:rsid w:val="001D6958"/>
    <w:pPr>
      <w:widowControl/>
      <w:suppressAutoHyphens w:val="0"/>
      <w:ind w:firstLine="360"/>
      <w:jc w:val="both"/>
    </w:pPr>
    <w:rPr>
      <w:sz w:val="28"/>
      <w:szCs w:val="24"/>
    </w:rPr>
  </w:style>
  <w:style w:type="character" w:customStyle="1" w:styleId="af7">
    <w:name w:val="Подзаголовок Знак"/>
    <w:basedOn w:val="a0"/>
    <w:link w:val="af6"/>
    <w:rsid w:val="001D6958"/>
    <w:rPr>
      <w:sz w:val="28"/>
      <w:szCs w:val="24"/>
    </w:rPr>
  </w:style>
  <w:style w:type="character" w:customStyle="1" w:styleId="FontStyle18">
    <w:name w:val="Font Style18"/>
    <w:uiPriority w:val="99"/>
    <w:rsid w:val="001D6958"/>
    <w:rPr>
      <w:rFonts w:ascii="Cambria" w:hAnsi="Cambria" w:cs="Cambria"/>
      <w:b/>
      <w:bCs/>
      <w:sz w:val="18"/>
      <w:szCs w:val="18"/>
    </w:rPr>
  </w:style>
  <w:style w:type="character" w:customStyle="1" w:styleId="FontStyle27">
    <w:name w:val="Font Style27"/>
    <w:uiPriority w:val="99"/>
    <w:rsid w:val="001D6958"/>
    <w:rPr>
      <w:rFonts w:ascii="Times New Roman" w:hAnsi="Times New Roman" w:cs="Times New Roman"/>
      <w:sz w:val="24"/>
      <w:szCs w:val="24"/>
    </w:rPr>
  </w:style>
  <w:style w:type="character" w:customStyle="1" w:styleId="FontStyle13">
    <w:name w:val="Font Style13"/>
    <w:uiPriority w:val="99"/>
    <w:rsid w:val="001D6958"/>
    <w:rPr>
      <w:rFonts w:ascii="Times New Roman" w:hAnsi="Times New Roman" w:cs="Times New Roman"/>
      <w:sz w:val="22"/>
      <w:szCs w:val="22"/>
    </w:rPr>
  </w:style>
  <w:style w:type="paragraph" w:styleId="af8">
    <w:name w:val="footer"/>
    <w:basedOn w:val="a"/>
    <w:link w:val="af9"/>
    <w:uiPriority w:val="99"/>
    <w:unhideWhenUsed/>
    <w:rsid w:val="0035202B"/>
    <w:pPr>
      <w:tabs>
        <w:tab w:val="center" w:pos="4677"/>
        <w:tab w:val="right" w:pos="9355"/>
      </w:tabs>
      <w:suppressAutoHyphens w:val="0"/>
      <w:autoSpaceDE w:val="0"/>
      <w:autoSpaceDN w:val="0"/>
      <w:adjustRightInd w:val="0"/>
    </w:pPr>
    <w:rPr>
      <w:szCs w:val="24"/>
    </w:rPr>
  </w:style>
  <w:style w:type="character" w:customStyle="1" w:styleId="af9">
    <w:name w:val="Нижний колонтитул Знак"/>
    <w:basedOn w:val="a0"/>
    <w:link w:val="af8"/>
    <w:uiPriority w:val="99"/>
    <w:rsid w:val="0035202B"/>
    <w:rPr>
      <w:sz w:val="24"/>
      <w:szCs w:val="24"/>
    </w:rPr>
  </w:style>
  <w:style w:type="character" w:customStyle="1" w:styleId="FontStyle17">
    <w:name w:val="Font Style17"/>
    <w:uiPriority w:val="99"/>
    <w:rsid w:val="0035202B"/>
    <w:rPr>
      <w:rFonts w:ascii="Cambria" w:hAnsi="Cambria" w:cs="Cambria"/>
      <w:sz w:val="24"/>
      <w:szCs w:val="24"/>
    </w:rPr>
  </w:style>
  <w:style w:type="character" w:customStyle="1" w:styleId="layout">
    <w:name w:val="layout"/>
    <w:basedOn w:val="a0"/>
    <w:rsid w:val="00F741A8"/>
  </w:style>
  <w:style w:type="paragraph" w:styleId="afa">
    <w:name w:val="header"/>
    <w:basedOn w:val="a"/>
    <w:link w:val="afb"/>
    <w:uiPriority w:val="99"/>
    <w:unhideWhenUsed/>
    <w:rsid w:val="001B6EA8"/>
    <w:pPr>
      <w:tabs>
        <w:tab w:val="center" w:pos="4677"/>
        <w:tab w:val="right" w:pos="9355"/>
      </w:tabs>
    </w:pPr>
  </w:style>
  <w:style w:type="character" w:customStyle="1" w:styleId="afb">
    <w:name w:val="Верхний колонтитул Знак"/>
    <w:basedOn w:val="a0"/>
    <w:link w:val="afa"/>
    <w:uiPriority w:val="99"/>
    <w:rsid w:val="001B6EA8"/>
    <w:rPr>
      <w:sz w:val="24"/>
    </w:rPr>
  </w:style>
  <w:style w:type="table" w:customStyle="1" w:styleId="TableNormal">
    <w:name w:val="Table Normal"/>
    <w:uiPriority w:val="2"/>
    <w:semiHidden/>
    <w:unhideWhenUsed/>
    <w:qFormat/>
    <w:rsid w:val="00D757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57E7"/>
    <w:pPr>
      <w:suppressAutoHyphens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4299">
      <w:bodyDiv w:val="1"/>
      <w:marLeft w:val="0"/>
      <w:marRight w:val="0"/>
      <w:marTop w:val="0"/>
      <w:marBottom w:val="0"/>
      <w:divBdr>
        <w:top w:val="none" w:sz="0" w:space="0" w:color="auto"/>
        <w:left w:val="none" w:sz="0" w:space="0" w:color="auto"/>
        <w:bottom w:val="none" w:sz="0" w:space="0" w:color="auto"/>
        <w:right w:val="none" w:sz="0" w:space="0" w:color="auto"/>
      </w:divBdr>
    </w:div>
    <w:div w:id="295648251">
      <w:bodyDiv w:val="1"/>
      <w:marLeft w:val="0"/>
      <w:marRight w:val="0"/>
      <w:marTop w:val="0"/>
      <w:marBottom w:val="0"/>
      <w:divBdr>
        <w:top w:val="none" w:sz="0" w:space="0" w:color="auto"/>
        <w:left w:val="none" w:sz="0" w:space="0" w:color="auto"/>
        <w:bottom w:val="none" w:sz="0" w:space="0" w:color="auto"/>
        <w:right w:val="none" w:sz="0" w:space="0" w:color="auto"/>
      </w:divBdr>
    </w:div>
    <w:div w:id="304046905">
      <w:bodyDiv w:val="1"/>
      <w:marLeft w:val="0"/>
      <w:marRight w:val="0"/>
      <w:marTop w:val="0"/>
      <w:marBottom w:val="0"/>
      <w:divBdr>
        <w:top w:val="none" w:sz="0" w:space="0" w:color="auto"/>
        <w:left w:val="none" w:sz="0" w:space="0" w:color="auto"/>
        <w:bottom w:val="none" w:sz="0" w:space="0" w:color="auto"/>
        <w:right w:val="none" w:sz="0" w:space="0" w:color="auto"/>
      </w:divBdr>
    </w:div>
    <w:div w:id="517819219">
      <w:bodyDiv w:val="1"/>
      <w:marLeft w:val="0"/>
      <w:marRight w:val="0"/>
      <w:marTop w:val="0"/>
      <w:marBottom w:val="0"/>
      <w:divBdr>
        <w:top w:val="none" w:sz="0" w:space="0" w:color="auto"/>
        <w:left w:val="none" w:sz="0" w:space="0" w:color="auto"/>
        <w:bottom w:val="none" w:sz="0" w:space="0" w:color="auto"/>
        <w:right w:val="none" w:sz="0" w:space="0" w:color="auto"/>
      </w:divBdr>
    </w:div>
    <w:div w:id="602882057">
      <w:bodyDiv w:val="1"/>
      <w:marLeft w:val="0"/>
      <w:marRight w:val="0"/>
      <w:marTop w:val="0"/>
      <w:marBottom w:val="0"/>
      <w:divBdr>
        <w:top w:val="none" w:sz="0" w:space="0" w:color="auto"/>
        <w:left w:val="none" w:sz="0" w:space="0" w:color="auto"/>
        <w:bottom w:val="none" w:sz="0" w:space="0" w:color="auto"/>
        <w:right w:val="none" w:sz="0" w:space="0" w:color="auto"/>
      </w:divBdr>
    </w:div>
    <w:div w:id="774247386">
      <w:bodyDiv w:val="1"/>
      <w:marLeft w:val="0"/>
      <w:marRight w:val="0"/>
      <w:marTop w:val="0"/>
      <w:marBottom w:val="0"/>
      <w:divBdr>
        <w:top w:val="none" w:sz="0" w:space="0" w:color="auto"/>
        <w:left w:val="none" w:sz="0" w:space="0" w:color="auto"/>
        <w:bottom w:val="none" w:sz="0" w:space="0" w:color="auto"/>
        <w:right w:val="none" w:sz="0" w:space="0" w:color="auto"/>
      </w:divBdr>
    </w:div>
    <w:div w:id="1260604253">
      <w:bodyDiv w:val="1"/>
      <w:marLeft w:val="0"/>
      <w:marRight w:val="0"/>
      <w:marTop w:val="0"/>
      <w:marBottom w:val="0"/>
      <w:divBdr>
        <w:top w:val="none" w:sz="0" w:space="0" w:color="auto"/>
        <w:left w:val="none" w:sz="0" w:space="0" w:color="auto"/>
        <w:bottom w:val="none" w:sz="0" w:space="0" w:color="auto"/>
        <w:right w:val="none" w:sz="0" w:space="0" w:color="auto"/>
      </w:divBdr>
    </w:div>
    <w:div w:id="1425301340">
      <w:bodyDiv w:val="1"/>
      <w:marLeft w:val="0"/>
      <w:marRight w:val="0"/>
      <w:marTop w:val="0"/>
      <w:marBottom w:val="0"/>
      <w:divBdr>
        <w:top w:val="none" w:sz="0" w:space="0" w:color="auto"/>
        <w:left w:val="none" w:sz="0" w:space="0" w:color="auto"/>
        <w:bottom w:val="none" w:sz="0" w:space="0" w:color="auto"/>
        <w:right w:val="none" w:sz="0" w:space="0" w:color="auto"/>
      </w:divBdr>
    </w:div>
    <w:div w:id="1427994290">
      <w:bodyDiv w:val="1"/>
      <w:marLeft w:val="0"/>
      <w:marRight w:val="0"/>
      <w:marTop w:val="0"/>
      <w:marBottom w:val="0"/>
      <w:divBdr>
        <w:top w:val="none" w:sz="0" w:space="0" w:color="auto"/>
        <w:left w:val="none" w:sz="0" w:space="0" w:color="auto"/>
        <w:bottom w:val="none" w:sz="0" w:space="0" w:color="auto"/>
        <w:right w:val="none" w:sz="0" w:space="0" w:color="auto"/>
      </w:divBdr>
    </w:div>
    <w:div w:id="1430856822">
      <w:bodyDiv w:val="1"/>
      <w:marLeft w:val="0"/>
      <w:marRight w:val="0"/>
      <w:marTop w:val="0"/>
      <w:marBottom w:val="0"/>
      <w:divBdr>
        <w:top w:val="none" w:sz="0" w:space="0" w:color="auto"/>
        <w:left w:val="none" w:sz="0" w:space="0" w:color="auto"/>
        <w:bottom w:val="none" w:sz="0" w:space="0" w:color="auto"/>
        <w:right w:val="none" w:sz="0" w:space="0" w:color="auto"/>
      </w:divBdr>
    </w:div>
    <w:div w:id="1454059412">
      <w:bodyDiv w:val="1"/>
      <w:marLeft w:val="0"/>
      <w:marRight w:val="0"/>
      <w:marTop w:val="0"/>
      <w:marBottom w:val="0"/>
      <w:divBdr>
        <w:top w:val="none" w:sz="0" w:space="0" w:color="auto"/>
        <w:left w:val="none" w:sz="0" w:space="0" w:color="auto"/>
        <w:bottom w:val="none" w:sz="0" w:space="0" w:color="auto"/>
        <w:right w:val="none" w:sz="0" w:space="0" w:color="auto"/>
      </w:divBdr>
    </w:div>
    <w:div w:id="1697002457">
      <w:bodyDiv w:val="1"/>
      <w:marLeft w:val="0"/>
      <w:marRight w:val="0"/>
      <w:marTop w:val="0"/>
      <w:marBottom w:val="0"/>
      <w:divBdr>
        <w:top w:val="none" w:sz="0" w:space="0" w:color="auto"/>
        <w:left w:val="none" w:sz="0" w:space="0" w:color="auto"/>
        <w:bottom w:val="none" w:sz="0" w:space="0" w:color="auto"/>
        <w:right w:val="none" w:sz="0" w:space="0" w:color="auto"/>
      </w:divBdr>
    </w:div>
    <w:div w:id="1813017604">
      <w:bodyDiv w:val="1"/>
      <w:marLeft w:val="0"/>
      <w:marRight w:val="0"/>
      <w:marTop w:val="0"/>
      <w:marBottom w:val="0"/>
      <w:divBdr>
        <w:top w:val="none" w:sz="0" w:space="0" w:color="auto"/>
        <w:left w:val="none" w:sz="0" w:space="0" w:color="auto"/>
        <w:bottom w:val="none" w:sz="0" w:space="0" w:color="auto"/>
        <w:right w:val="none" w:sz="0" w:space="0" w:color="auto"/>
      </w:divBdr>
    </w:div>
    <w:div w:id="2071154670">
      <w:bodyDiv w:val="1"/>
      <w:marLeft w:val="0"/>
      <w:marRight w:val="0"/>
      <w:marTop w:val="0"/>
      <w:marBottom w:val="0"/>
      <w:divBdr>
        <w:top w:val="none" w:sz="0" w:space="0" w:color="auto"/>
        <w:left w:val="none" w:sz="0" w:space="0" w:color="auto"/>
        <w:bottom w:val="none" w:sz="0" w:space="0" w:color="auto"/>
        <w:right w:val="none" w:sz="0" w:space="0" w:color="auto"/>
      </w:divBdr>
    </w:div>
    <w:div w:id="2107335884">
      <w:bodyDiv w:val="1"/>
      <w:marLeft w:val="0"/>
      <w:marRight w:val="0"/>
      <w:marTop w:val="0"/>
      <w:marBottom w:val="0"/>
      <w:divBdr>
        <w:top w:val="none" w:sz="0" w:space="0" w:color="auto"/>
        <w:left w:val="none" w:sz="0" w:space="0" w:color="auto"/>
        <w:bottom w:val="none" w:sz="0" w:space="0" w:color="auto"/>
        <w:right w:val="none" w:sz="0" w:space="0" w:color="auto"/>
      </w:divBdr>
    </w:div>
    <w:div w:id="21149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Pages>
  <Words>5724</Words>
  <Characters>32630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Sabina</cp:lastModifiedBy>
  <cp:revision>17</cp:revision>
  <cp:lastPrinted>2023-05-17T07:53:00Z</cp:lastPrinted>
  <dcterms:created xsi:type="dcterms:W3CDTF">2023-05-10T12:04:00Z</dcterms:created>
  <dcterms:modified xsi:type="dcterms:W3CDTF">2023-05-17T08:01:00Z</dcterms:modified>
</cp:coreProperties>
</file>