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620C9A" w:rsidRPr="00BA255F" w:rsidRDefault="00EB44EB" w:rsidP="00EB44EB">
      <w:pPr>
        <w:jc w:val="center"/>
        <w:rPr>
          <w:rFonts w:asciiTheme="majorBidi" w:hAnsiTheme="majorBidi" w:cstheme="majorBidi"/>
          <w:sz w:val="28"/>
          <w:szCs w:val="28"/>
        </w:rPr>
      </w:pPr>
      <w:r>
        <w:rPr>
          <w:rFonts w:asciiTheme="majorBidi" w:hAnsiTheme="majorBidi" w:cstheme="majorBidi"/>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35pt;height:725.7pt" o:ole="">
            <v:imagedata r:id="rId6" o:title=""/>
          </v:shape>
          <o:OLEObject Type="Embed" ProgID="AcroExch.Document.DC" ShapeID="_x0000_i1025" DrawAspect="Content" ObjectID="_1762374251" r:id="rId7"/>
        </w:object>
      </w:r>
      <w:bookmarkEnd w:id="0"/>
    </w:p>
    <w:p w:rsidR="0030678A" w:rsidRPr="00BA255F" w:rsidRDefault="0030678A" w:rsidP="007F161F">
      <w:pP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30678A" w:rsidRPr="006E1004" w:rsidRDefault="0030678A" w:rsidP="00613F43">
      <w:pPr>
        <w:spacing w:line="276" w:lineRule="auto"/>
        <w:jc w:val="center"/>
        <w:rPr>
          <w:rFonts w:asciiTheme="majorBidi" w:hAnsiTheme="majorBidi" w:cstheme="majorBidi"/>
          <w:sz w:val="28"/>
          <w:szCs w:val="28"/>
        </w:rPr>
      </w:pPr>
    </w:p>
    <w:p w:rsidR="00613F43" w:rsidRPr="006E1004" w:rsidRDefault="0030678A" w:rsidP="00613F43">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00B645AA" w:rsidRPr="00BA255F">
        <w:rPr>
          <w:rStyle w:val="markedcontent"/>
          <w:rFonts w:asciiTheme="majorBidi" w:hAnsiTheme="majorBidi" w:cstheme="majorBidi"/>
          <w:sz w:val="28"/>
          <w:szCs w:val="28"/>
        </w:rPr>
        <w:t xml:space="preserve"> Муниципально</w:t>
      </w:r>
      <w:r w:rsidR="00442E88">
        <w:rPr>
          <w:rStyle w:val="markedcontent"/>
          <w:rFonts w:asciiTheme="majorBidi" w:hAnsiTheme="majorBidi" w:cstheme="majorBidi"/>
          <w:sz w:val="28"/>
          <w:szCs w:val="28"/>
        </w:rPr>
        <w:t>го</w:t>
      </w:r>
      <w:r w:rsidR="00B645AA" w:rsidRPr="00BA255F">
        <w:rPr>
          <w:rStyle w:val="markedcontent"/>
          <w:rFonts w:asciiTheme="majorBidi" w:hAnsiTheme="majorBidi" w:cstheme="majorBidi"/>
          <w:sz w:val="28"/>
          <w:szCs w:val="28"/>
        </w:rPr>
        <w:t xml:space="preserve"> казенно</w:t>
      </w:r>
      <w:r w:rsidR="00442E88">
        <w:rPr>
          <w:rStyle w:val="markedcontent"/>
          <w:rFonts w:asciiTheme="majorBidi" w:hAnsiTheme="majorBidi" w:cstheme="majorBidi"/>
          <w:sz w:val="28"/>
          <w:szCs w:val="28"/>
        </w:rPr>
        <w:t>го</w:t>
      </w:r>
      <w:r w:rsidR="00B645AA" w:rsidRPr="00BA255F">
        <w:rPr>
          <w:rStyle w:val="markedcontent"/>
          <w:rFonts w:asciiTheme="majorBidi" w:hAnsiTheme="majorBidi" w:cstheme="majorBidi"/>
          <w:sz w:val="28"/>
          <w:szCs w:val="28"/>
        </w:rPr>
        <w:t xml:space="preserve"> общеобразовательно</w:t>
      </w:r>
      <w:r w:rsidR="00442E88">
        <w:rPr>
          <w:rStyle w:val="markedcontent"/>
          <w:rFonts w:asciiTheme="majorBidi" w:hAnsiTheme="majorBidi" w:cstheme="majorBidi"/>
          <w:sz w:val="28"/>
          <w:szCs w:val="28"/>
        </w:rPr>
        <w:t>го</w:t>
      </w:r>
      <w:r w:rsidR="00B645AA" w:rsidRPr="00BA255F">
        <w:rPr>
          <w:rStyle w:val="markedcontent"/>
          <w:rFonts w:asciiTheme="majorBidi" w:hAnsiTheme="majorBidi" w:cstheme="majorBidi"/>
          <w:sz w:val="28"/>
          <w:szCs w:val="28"/>
        </w:rPr>
        <w:t xml:space="preserve"> учреждени</w:t>
      </w:r>
      <w:r w:rsidR="00442E88">
        <w:rPr>
          <w:rStyle w:val="markedcontent"/>
          <w:rFonts w:asciiTheme="majorBidi" w:hAnsiTheme="majorBidi" w:cstheme="majorBidi"/>
          <w:sz w:val="28"/>
          <w:szCs w:val="28"/>
        </w:rPr>
        <w:t xml:space="preserve">я </w:t>
      </w:r>
      <w:r w:rsidR="00B645AA" w:rsidRPr="00BA255F">
        <w:rPr>
          <w:rStyle w:val="markedcontent"/>
          <w:rFonts w:asciiTheme="majorBidi" w:hAnsiTheme="majorBidi" w:cstheme="majorBidi"/>
          <w:sz w:val="28"/>
          <w:szCs w:val="28"/>
        </w:rPr>
        <w:t>"Стальская гимназия"</w:t>
      </w:r>
      <w:r w:rsidRPr="006E1004">
        <w:rPr>
          <w:rStyle w:val="markedcontent"/>
          <w:rFonts w:asciiTheme="majorBidi" w:hAnsiTheme="majorBidi" w:cstheme="majorBidi"/>
          <w:sz w:val="28"/>
          <w:szCs w:val="28"/>
        </w:rPr>
        <w:t xml:space="preserve">(далее - учебный план) для 1-4 классов, </w:t>
      </w:r>
      <w:proofErr w:type="spellStart"/>
      <w:r w:rsidRPr="006E1004">
        <w:rPr>
          <w:rStyle w:val="markedcontent"/>
          <w:rFonts w:asciiTheme="majorBidi" w:hAnsiTheme="majorBidi" w:cstheme="majorBidi"/>
          <w:sz w:val="28"/>
          <w:szCs w:val="28"/>
        </w:rPr>
        <w:t>реализующихосновную</w:t>
      </w:r>
      <w:proofErr w:type="spellEnd"/>
      <w:r w:rsidRPr="006E1004">
        <w:rPr>
          <w:rStyle w:val="markedcontent"/>
          <w:rFonts w:asciiTheme="majorBidi" w:hAnsiTheme="majorBidi" w:cstheme="majorBidi"/>
          <w:sz w:val="28"/>
          <w:szCs w:val="28"/>
        </w:rPr>
        <w:t xml:space="preserve"> образовательную программу начального общего образования, соответствующ</w:t>
      </w:r>
      <w:r w:rsidR="001B1213" w:rsidRPr="006E1004">
        <w:rPr>
          <w:rStyle w:val="markedcontent"/>
          <w:rFonts w:asciiTheme="majorBidi" w:hAnsiTheme="majorBidi" w:cstheme="majorBidi"/>
          <w:sz w:val="28"/>
          <w:szCs w:val="28"/>
        </w:rPr>
        <w:t>ую</w:t>
      </w:r>
      <w:r w:rsidRPr="006E1004">
        <w:rPr>
          <w:rStyle w:val="markedcontent"/>
          <w:rFonts w:asciiTheme="majorBidi" w:hAnsiTheme="majorBidi" w:cstheme="majorBidi"/>
          <w:sz w:val="28"/>
          <w:szCs w:val="28"/>
        </w:rPr>
        <w:t xml:space="preserve"> ФГОС НОО</w:t>
      </w:r>
      <w:r w:rsidR="00613F43" w:rsidRPr="006E1004">
        <w:rPr>
          <w:rStyle w:val="markedcontent"/>
          <w:rFonts w:asciiTheme="majorBidi" w:hAnsiTheme="majorBidi" w:cstheme="majorBidi"/>
          <w:sz w:val="28"/>
          <w:szCs w:val="28"/>
        </w:rPr>
        <w:t xml:space="preserve"> (приказ Министерства просвещения Российской Федерации от 31.05.2021 № 286 «Об утверждении федерального государственного образовательного стандарта нач</w:t>
      </w:r>
      <w:r w:rsidR="0031079C" w:rsidRPr="006E1004">
        <w:rPr>
          <w:rStyle w:val="markedcontent"/>
          <w:rFonts w:asciiTheme="majorBidi" w:hAnsiTheme="majorBidi" w:cstheme="majorBidi"/>
          <w:sz w:val="28"/>
          <w:szCs w:val="28"/>
        </w:rPr>
        <w:t>ального общего образования»)</w:t>
      </w:r>
      <w:r w:rsidRPr="006E1004">
        <w:rPr>
          <w:rStyle w:val="markedcontent"/>
          <w:rFonts w:asciiTheme="majorBidi" w:hAnsiTheme="majorBidi" w:cstheme="majorBidi"/>
          <w:sz w:val="28"/>
          <w:szCs w:val="28"/>
        </w:rPr>
        <w:t xml:space="preserve">, </w:t>
      </w:r>
      <w:r w:rsidR="00FC2435" w:rsidRPr="006E1004">
        <w:rPr>
          <w:rStyle w:val="markedcontent"/>
          <w:rFonts w:asciiTheme="majorBidi" w:hAnsiTheme="majorBidi" w:cstheme="majorBidi"/>
          <w:sz w:val="28"/>
          <w:szCs w:val="28"/>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A75C4" w:rsidRPr="006E1004" w:rsidRDefault="001A75C4" w:rsidP="001A75C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00A66105">
        <w:rPr>
          <w:rStyle w:val="markedcontent"/>
          <w:rFonts w:asciiTheme="majorBidi" w:hAnsiTheme="majorBidi" w:cstheme="majorBidi"/>
          <w:sz w:val="28"/>
          <w:szCs w:val="28"/>
        </w:rPr>
        <w:t xml:space="preserve"> Муниципального казенного общеобразовательного учреждения </w:t>
      </w:r>
      <w:r w:rsidR="00EE0C26" w:rsidRPr="00BA255F">
        <w:rPr>
          <w:rStyle w:val="markedcontent"/>
          <w:rFonts w:asciiTheme="majorBidi" w:hAnsiTheme="majorBidi" w:cstheme="majorBidi"/>
          <w:sz w:val="28"/>
          <w:szCs w:val="28"/>
        </w:rPr>
        <w:t>"Стальская гимназия"</w:t>
      </w:r>
      <w:r w:rsidR="003C7983" w:rsidRPr="006E1004">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разработанной в соответствии с ФГОС </w:t>
      </w:r>
      <w:proofErr w:type="spellStart"/>
      <w:r w:rsidRPr="006E1004">
        <w:rPr>
          <w:rStyle w:val="markedcontent"/>
          <w:rFonts w:asciiTheme="majorBidi" w:hAnsiTheme="majorBidi" w:cstheme="majorBidi"/>
          <w:sz w:val="28"/>
          <w:szCs w:val="28"/>
        </w:rPr>
        <w:t>начальногообщего</w:t>
      </w:r>
      <w:proofErr w:type="spellEnd"/>
      <w:r w:rsidRPr="006E1004">
        <w:rPr>
          <w:rStyle w:val="markedcontent"/>
          <w:rFonts w:asciiTheme="majorBidi" w:hAnsiTheme="majorBidi" w:cstheme="majorBidi"/>
          <w:sz w:val="28"/>
          <w:szCs w:val="28"/>
        </w:rPr>
        <w:t xml:space="preserve"> образования</w:t>
      </w:r>
      <w:r w:rsidR="001B1213" w:rsidRPr="006E1004">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с учетом </w:t>
      </w:r>
      <w:r w:rsidR="00BA56FA">
        <w:rPr>
          <w:rStyle w:val="markedcontent"/>
          <w:rFonts w:asciiTheme="majorBidi" w:hAnsiTheme="majorBidi" w:cstheme="majorBidi"/>
          <w:sz w:val="28"/>
          <w:szCs w:val="28"/>
        </w:rPr>
        <w:t xml:space="preserve">Федеральной </w:t>
      </w:r>
      <w:proofErr w:type="spellStart"/>
      <w:r w:rsidRPr="006E1004">
        <w:rPr>
          <w:rStyle w:val="markedcontent"/>
          <w:rFonts w:asciiTheme="majorBidi" w:hAnsiTheme="majorBidi" w:cstheme="majorBidi"/>
          <w:sz w:val="28"/>
          <w:szCs w:val="28"/>
        </w:rPr>
        <w:t>образовательн</w:t>
      </w:r>
      <w:r w:rsidR="00BA56FA">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программ</w:t>
      </w:r>
      <w:r w:rsidR="00442E88">
        <w:rPr>
          <w:rStyle w:val="markedcontent"/>
          <w:rFonts w:asciiTheme="majorBidi" w:hAnsiTheme="majorBidi" w:cstheme="majorBidi"/>
          <w:sz w:val="28"/>
          <w:szCs w:val="28"/>
        </w:rPr>
        <w:t>ы</w:t>
      </w:r>
      <w:proofErr w:type="spellEnd"/>
      <w:r w:rsidRPr="006E1004">
        <w:rPr>
          <w:rStyle w:val="markedcontent"/>
          <w:rFonts w:asciiTheme="majorBidi" w:hAnsiTheme="majorBidi" w:cstheme="majorBidi"/>
          <w:sz w:val="28"/>
          <w:szCs w:val="28"/>
        </w:rPr>
        <w:t xml:space="preserve"> начального общего образования</w:t>
      </w:r>
      <w:r w:rsidR="001B1213" w:rsidRPr="006E1004">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и обеспечивает </w:t>
      </w:r>
      <w:proofErr w:type="spellStart"/>
      <w:r w:rsidRPr="006E1004">
        <w:rPr>
          <w:rStyle w:val="markedcontent"/>
          <w:rFonts w:asciiTheme="majorBidi" w:hAnsiTheme="majorBidi" w:cstheme="majorBidi"/>
          <w:sz w:val="28"/>
          <w:szCs w:val="28"/>
        </w:rPr>
        <w:t>выполнениесанитарно</w:t>
      </w:r>
      <w:proofErr w:type="spellEnd"/>
      <w:r w:rsidRPr="006E1004">
        <w:rPr>
          <w:rStyle w:val="markedcontent"/>
          <w:rFonts w:asciiTheme="majorBidi" w:hAnsiTheme="majorBidi" w:cstheme="majorBidi"/>
          <w:sz w:val="28"/>
          <w:szCs w:val="28"/>
        </w:rPr>
        <w:t xml:space="preserve">-эпидемиологических требований СП 2.4.3648-20 </w:t>
      </w:r>
      <w:proofErr w:type="spellStart"/>
      <w:r w:rsidRPr="006E1004">
        <w:rPr>
          <w:rStyle w:val="markedcontent"/>
          <w:rFonts w:asciiTheme="majorBidi" w:hAnsiTheme="majorBidi" w:cstheme="majorBidi"/>
          <w:sz w:val="28"/>
          <w:szCs w:val="28"/>
        </w:rPr>
        <w:t>игигиенических</w:t>
      </w:r>
      <w:proofErr w:type="spellEnd"/>
      <w:r w:rsidRPr="006E1004">
        <w:rPr>
          <w:rStyle w:val="markedcontent"/>
          <w:rFonts w:asciiTheme="majorBidi" w:hAnsiTheme="majorBidi" w:cstheme="majorBidi"/>
          <w:sz w:val="28"/>
          <w:szCs w:val="28"/>
        </w:rPr>
        <w:t xml:space="preserve"> нормативов и требований СанПиН 1.2.3685-21.</w:t>
      </w:r>
    </w:p>
    <w:p w:rsidR="00C91579" w:rsidRPr="006E1004" w:rsidRDefault="00C91579" w:rsidP="00C91579">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00A66105">
        <w:rPr>
          <w:rStyle w:val="markedcontent"/>
          <w:rFonts w:asciiTheme="majorBidi" w:hAnsiTheme="majorBidi" w:cstheme="majorBidi"/>
          <w:sz w:val="28"/>
          <w:szCs w:val="28"/>
        </w:rPr>
        <w:t xml:space="preserve">Муниципальном казенном общеобразовательном учреждении </w:t>
      </w:r>
      <w:r w:rsidR="00EE0C26" w:rsidRPr="00BA255F">
        <w:rPr>
          <w:rStyle w:val="markedcontent"/>
          <w:rFonts w:asciiTheme="majorBidi" w:hAnsiTheme="majorBidi" w:cstheme="majorBidi"/>
          <w:sz w:val="28"/>
          <w:szCs w:val="28"/>
        </w:rPr>
        <w:t>"Стальская гимназия"</w:t>
      </w:r>
      <w:r w:rsidRPr="006E1004">
        <w:rPr>
          <w:rStyle w:val="markedcontent"/>
          <w:rFonts w:asciiTheme="majorBidi" w:hAnsiTheme="majorBidi" w:cstheme="majorBidi"/>
          <w:sz w:val="28"/>
          <w:szCs w:val="28"/>
        </w:rPr>
        <w:t>начинается</w:t>
      </w:r>
      <w:r w:rsidR="00EE0C26" w:rsidRPr="00BA255F">
        <w:rPr>
          <w:rFonts w:asciiTheme="majorBidi" w:hAnsiTheme="majorBidi" w:cstheme="majorBidi"/>
          <w:sz w:val="28"/>
          <w:szCs w:val="28"/>
        </w:rPr>
        <w:t>01.08.2023</w:t>
      </w:r>
      <w:r w:rsidRPr="006E1004">
        <w:rPr>
          <w:rStyle w:val="markedcontent"/>
          <w:rFonts w:asciiTheme="majorBidi" w:hAnsiTheme="majorBidi" w:cstheme="majorBidi"/>
          <w:sz w:val="28"/>
          <w:szCs w:val="28"/>
        </w:rPr>
        <w:t xml:space="preserve">и заканчивается </w:t>
      </w:r>
      <w:r w:rsidR="00A66105">
        <w:rPr>
          <w:rStyle w:val="markedcontent"/>
          <w:rFonts w:asciiTheme="majorBidi" w:hAnsiTheme="majorBidi" w:cstheme="majorBidi"/>
          <w:sz w:val="28"/>
          <w:szCs w:val="28"/>
        </w:rPr>
        <w:t>25</w:t>
      </w:r>
      <w:r w:rsidR="00806306" w:rsidRPr="00BA255F">
        <w:rPr>
          <w:rFonts w:asciiTheme="majorBidi" w:hAnsiTheme="majorBidi" w:cstheme="majorBidi"/>
          <w:sz w:val="28"/>
          <w:szCs w:val="28"/>
        </w:rPr>
        <w:t>.05.2024</w:t>
      </w:r>
      <w:r w:rsidRPr="006E1004">
        <w:rPr>
          <w:rFonts w:asciiTheme="majorBidi" w:hAnsiTheme="majorBidi" w:cstheme="majorBidi"/>
          <w:sz w:val="28"/>
          <w:szCs w:val="28"/>
        </w:rPr>
        <w:t xml:space="preserve">. </w:t>
      </w:r>
    </w:p>
    <w:p w:rsidR="00C91579" w:rsidRPr="006E1004" w:rsidRDefault="000C3476" w:rsidP="00C9157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учебного года в 1 классе - 33 учебные недели</w:t>
      </w:r>
      <w:r w:rsidR="00442E88">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во 2-4 классах – 34 учебных недели. </w:t>
      </w:r>
    </w:p>
    <w:p w:rsidR="001B1213" w:rsidRPr="006E1004" w:rsidRDefault="001B1213" w:rsidP="00C9157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sidR="00620C9A" w:rsidRPr="006E1004">
        <w:rPr>
          <w:rStyle w:val="markedcontent"/>
          <w:rFonts w:asciiTheme="majorBidi" w:hAnsiTheme="majorBidi" w:cstheme="majorBidi"/>
          <w:sz w:val="28"/>
          <w:szCs w:val="28"/>
        </w:rPr>
        <w:t>в 1 классе - 21 час, во 2 – 4 классах – 2</w:t>
      </w:r>
      <w:r w:rsidR="00620C9A">
        <w:rPr>
          <w:rStyle w:val="markedcontent"/>
          <w:rFonts w:asciiTheme="majorBidi" w:hAnsiTheme="majorBidi" w:cstheme="majorBidi"/>
          <w:sz w:val="28"/>
          <w:szCs w:val="28"/>
        </w:rPr>
        <w:t>6</w:t>
      </w:r>
      <w:r w:rsidR="00620C9A" w:rsidRPr="006E1004">
        <w:rPr>
          <w:rStyle w:val="markedcontent"/>
          <w:rFonts w:asciiTheme="majorBidi" w:hAnsiTheme="majorBidi" w:cstheme="majorBidi"/>
          <w:sz w:val="28"/>
          <w:szCs w:val="28"/>
        </w:rPr>
        <w:t xml:space="preserve"> час</w:t>
      </w:r>
      <w:r w:rsidR="00620C9A">
        <w:rPr>
          <w:rStyle w:val="markedcontent"/>
          <w:rFonts w:asciiTheme="majorBidi" w:hAnsiTheme="majorBidi" w:cstheme="majorBidi"/>
          <w:sz w:val="28"/>
          <w:szCs w:val="28"/>
        </w:rPr>
        <w:t>ов</w:t>
      </w:r>
      <w:r w:rsidRPr="006E1004">
        <w:rPr>
          <w:rStyle w:val="markedcontent"/>
          <w:rFonts w:asciiTheme="majorBidi" w:hAnsiTheme="majorBidi" w:cstheme="majorBidi"/>
          <w:sz w:val="28"/>
          <w:szCs w:val="28"/>
        </w:rPr>
        <w:t>.</w:t>
      </w:r>
    </w:p>
    <w:p w:rsidR="00C91579" w:rsidRPr="006E1004" w:rsidRDefault="00C91579" w:rsidP="00C9157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C91579" w:rsidRPr="006E1004" w:rsidRDefault="00C91579" w:rsidP="00C91579">
      <w:pPr>
        <w:pStyle w:val="aa"/>
        <w:numPr>
          <w:ilvl w:val="0"/>
          <w:numId w:val="5"/>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C91579" w:rsidRPr="006E1004" w:rsidRDefault="00C91579" w:rsidP="00C91579">
      <w:pPr>
        <w:pStyle w:val="aa"/>
        <w:numPr>
          <w:ilvl w:val="0"/>
          <w:numId w:val="5"/>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0C3476" w:rsidRPr="006E1004" w:rsidRDefault="000C3476" w:rsidP="00C9157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w:t>
      </w:r>
      <w:r w:rsidRPr="006E1004">
        <w:rPr>
          <w:rStyle w:val="markedcontent"/>
          <w:rFonts w:asciiTheme="majorBidi" w:hAnsiTheme="majorBidi" w:cstheme="majorBidi"/>
          <w:sz w:val="28"/>
          <w:szCs w:val="28"/>
        </w:rPr>
        <w:lastRenderedPageBreak/>
        <w:t xml:space="preserve">по шкале трудности либо со средним баллом и наименьшим баллом по шкале трудности, но в большем количестве, чем в остальные дни недели. </w:t>
      </w:r>
    </w:p>
    <w:p w:rsidR="000C3476" w:rsidRPr="006E1004" w:rsidRDefault="000C3476" w:rsidP="000C3476">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00F73DCA" w:rsidRPr="00BA255F">
        <w:rPr>
          <w:rFonts w:asciiTheme="majorBidi" w:hAnsiTheme="majorBidi" w:cstheme="majorBidi"/>
          <w:sz w:val="28"/>
          <w:szCs w:val="28"/>
        </w:rPr>
        <w:t>45</w:t>
      </w:r>
      <w:r w:rsidRPr="006E1004">
        <w:rPr>
          <w:rStyle w:val="markedcontent"/>
          <w:rFonts w:asciiTheme="majorBidi" w:hAnsiTheme="majorBidi" w:cstheme="majorBidi"/>
          <w:sz w:val="28"/>
          <w:szCs w:val="28"/>
        </w:rPr>
        <w:t xml:space="preserve"> минут, за исключением 1 класса.</w:t>
      </w:r>
    </w:p>
    <w:p w:rsidR="000C3476" w:rsidRPr="006E1004" w:rsidRDefault="000C3476" w:rsidP="000C3476">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0C3476" w:rsidRPr="006E1004" w:rsidRDefault="000C3476" w:rsidP="000C3476">
      <w:pPr>
        <w:pStyle w:val="aa"/>
        <w:numPr>
          <w:ilvl w:val="0"/>
          <w:numId w:val="3"/>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0C3476" w:rsidRPr="006E1004" w:rsidRDefault="000C3476" w:rsidP="000C3476">
      <w:pPr>
        <w:pStyle w:val="aa"/>
        <w:numPr>
          <w:ilvl w:val="0"/>
          <w:numId w:val="3"/>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1B1213" w:rsidRPr="006E1004" w:rsidRDefault="001B1213" w:rsidP="001B1213">
      <w:pPr>
        <w:pStyle w:val="aa"/>
        <w:numPr>
          <w:ilvl w:val="0"/>
          <w:numId w:val="3"/>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4141D3" w:rsidRPr="006E1004" w:rsidRDefault="004141D3" w:rsidP="004141D3">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F23C59" w:rsidRPr="006E1004" w:rsidRDefault="00F23C59"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w:t>
      </w:r>
      <w:r w:rsidR="00F35982" w:rsidRPr="00BA255F">
        <w:rPr>
          <w:rStyle w:val="markedcontent"/>
          <w:rFonts w:asciiTheme="majorBidi" w:hAnsiTheme="majorBidi" w:cstheme="majorBidi"/>
          <w:sz w:val="28"/>
          <w:szCs w:val="28"/>
        </w:rPr>
        <w:t xml:space="preserve"> 6</w:t>
      </w:r>
      <w:r w:rsidR="00F35982" w:rsidRPr="006E1004">
        <w:rPr>
          <w:rStyle w:val="markedcontent"/>
          <w:rFonts w:asciiTheme="majorBidi" w:hAnsiTheme="majorBidi" w:cstheme="majorBidi"/>
          <w:sz w:val="28"/>
          <w:szCs w:val="28"/>
        </w:rPr>
        <w:t>-</w:t>
      </w:r>
      <w:r w:rsidR="00F35982">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F23C59" w:rsidRPr="006E1004" w:rsidRDefault="00F23C59"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23C59" w:rsidRPr="006E1004" w:rsidRDefault="00F23C59"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D6035" w:rsidRPr="006E1004" w:rsidRDefault="00BF0C5B" w:rsidP="00F23C59">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003963BA" w:rsidRPr="00BA255F">
        <w:rPr>
          <w:rStyle w:val="markedcontent"/>
          <w:rFonts w:asciiTheme="majorBidi" w:hAnsiTheme="majorBidi" w:cstheme="majorBidi"/>
          <w:sz w:val="28"/>
          <w:szCs w:val="28"/>
        </w:rPr>
        <w:t>Муниципально</w:t>
      </w:r>
      <w:r w:rsidR="00A66105">
        <w:rPr>
          <w:rStyle w:val="markedcontent"/>
          <w:rFonts w:asciiTheme="majorBidi" w:hAnsiTheme="majorBidi" w:cstheme="majorBidi"/>
          <w:sz w:val="28"/>
          <w:szCs w:val="28"/>
        </w:rPr>
        <w:t>м</w:t>
      </w:r>
      <w:r w:rsidR="003963BA" w:rsidRPr="00BA255F">
        <w:rPr>
          <w:rStyle w:val="markedcontent"/>
          <w:rFonts w:asciiTheme="majorBidi" w:hAnsiTheme="majorBidi" w:cstheme="majorBidi"/>
          <w:sz w:val="28"/>
          <w:szCs w:val="28"/>
        </w:rPr>
        <w:t xml:space="preserve"> казенно</w:t>
      </w:r>
      <w:r w:rsidR="00A66105">
        <w:rPr>
          <w:rStyle w:val="markedcontent"/>
          <w:rFonts w:asciiTheme="majorBidi" w:hAnsiTheme="majorBidi" w:cstheme="majorBidi"/>
          <w:sz w:val="28"/>
          <w:szCs w:val="28"/>
        </w:rPr>
        <w:t>м общеобразовательном</w:t>
      </w:r>
      <w:r w:rsidR="003963BA" w:rsidRPr="00BA255F">
        <w:rPr>
          <w:rStyle w:val="markedcontent"/>
          <w:rFonts w:asciiTheme="majorBidi" w:hAnsiTheme="majorBidi" w:cstheme="majorBidi"/>
          <w:sz w:val="28"/>
          <w:szCs w:val="28"/>
        </w:rPr>
        <w:t xml:space="preserve"> учреждени</w:t>
      </w:r>
      <w:r w:rsidR="00A66105">
        <w:rPr>
          <w:rStyle w:val="markedcontent"/>
          <w:rFonts w:asciiTheme="majorBidi" w:hAnsiTheme="majorBidi" w:cstheme="majorBidi"/>
          <w:sz w:val="28"/>
          <w:szCs w:val="28"/>
        </w:rPr>
        <w:t xml:space="preserve">и </w:t>
      </w:r>
      <w:r w:rsidR="003963BA" w:rsidRPr="00BA255F">
        <w:rPr>
          <w:rStyle w:val="markedcontent"/>
          <w:rFonts w:asciiTheme="majorBidi" w:hAnsiTheme="majorBidi" w:cstheme="majorBidi"/>
          <w:sz w:val="28"/>
          <w:szCs w:val="28"/>
        </w:rPr>
        <w:t xml:space="preserve">"Стальская </w:t>
      </w:r>
      <w:proofErr w:type="spellStart"/>
      <w:r w:rsidR="003963BA" w:rsidRPr="00BA255F">
        <w:rPr>
          <w:rStyle w:val="markedcontent"/>
          <w:rFonts w:asciiTheme="majorBidi" w:hAnsiTheme="majorBidi" w:cstheme="majorBidi"/>
          <w:sz w:val="28"/>
          <w:szCs w:val="28"/>
        </w:rPr>
        <w:t>гимназия"</w:t>
      </w:r>
      <w:r w:rsidRPr="006E1004">
        <w:rPr>
          <w:rStyle w:val="markedcontent"/>
          <w:rFonts w:asciiTheme="majorBidi" w:hAnsiTheme="majorBidi" w:cstheme="majorBidi"/>
          <w:sz w:val="28"/>
          <w:szCs w:val="28"/>
        </w:rPr>
        <w:t>языком</w:t>
      </w:r>
      <w:proofErr w:type="spellEnd"/>
      <w:r w:rsidRPr="006E1004">
        <w:rPr>
          <w:rStyle w:val="markedcontent"/>
          <w:rFonts w:asciiTheme="majorBidi" w:hAnsiTheme="majorBidi" w:cstheme="majorBidi"/>
          <w:sz w:val="28"/>
          <w:szCs w:val="28"/>
        </w:rPr>
        <w:t xml:space="preserve"> об</w:t>
      </w:r>
      <w:r w:rsidR="00620C9A">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00446614"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r w:rsidR="006D6035" w:rsidRPr="006E1004">
        <w:rPr>
          <w:rFonts w:asciiTheme="majorBidi" w:hAnsiTheme="majorBidi" w:cstheme="majorBidi"/>
          <w:sz w:val="28"/>
          <w:szCs w:val="28"/>
        </w:rPr>
        <w:t>.</w:t>
      </w:r>
    </w:p>
    <w:p w:rsidR="00FD7B0E" w:rsidRPr="008E0553" w:rsidRDefault="00FD7B0E" w:rsidP="00FD7B0E">
      <w:pPr>
        <w:ind w:firstLine="567"/>
        <w:jc w:val="both"/>
        <w:rPr>
          <w:rStyle w:val="markedcontent"/>
          <w:rFonts w:asciiTheme="majorBidi" w:hAnsiTheme="majorBidi" w:cstheme="majorBidi"/>
          <w:sz w:val="28"/>
          <w:szCs w:val="28"/>
        </w:rPr>
      </w:pPr>
      <w:r w:rsidRPr="008E0553">
        <w:rPr>
          <w:rStyle w:val="markedcontent"/>
          <w:rFonts w:asciiTheme="majorBidi" w:hAnsiTheme="majorBidi" w:cstheme="majorBidi"/>
          <w:sz w:val="28"/>
          <w:szCs w:val="28"/>
        </w:rPr>
        <w:lastRenderedPageBreak/>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r w:rsidR="0031029F">
        <w:rPr>
          <w:rStyle w:val="markedcontent"/>
          <w:rFonts w:asciiTheme="majorBidi" w:hAnsiTheme="majorBidi" w:cstheme="majorBidi"/>
          <w:sz w:val="28"/>
          <w:szCs w:val="28"/>
        </w:rPr>
        <w:t xml:space="preserve">  В классах с русским языком обучения для изучения родного языка создаются учебные группы на национальных языках, в каждой из которых должно быть не менее 5 учащихся. Учебные группы могут создаваться из параллельных классов, при этом родной язык во всех классах должен стоять в расписании одним уроком. </w:t>
      </w:r>
    </w:p>
    <w:p w:rsidR="00996DF6" w:rsidRPr="00BA255F" w:rsidRDefault="00996DF6"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00112D88" w:rsidRPr="00BA255F">
        <w:rPr>
          <w:rStyle w:val="markedcontent"/>
          <w:rFonts w:asciiTheme="majorBidi" w:hAnsiTheme="majorBidi" w:cstheme="majorBidi"/>
          <w:sz w:val="28"/>
          <w:szCs w:val="28"/>
        </w:rPr>
        <w:t>.</w:t>
      </w:r>
    </w:p>
    <w:p w:rsidR="00F23C59" w:rsidRPr="00BA255F" w:rsidRDefault="004141D3"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sidR="000F4598">
        <w:rPr>
          <w:rStyle w:val="markedcontent"/>
          <w:rFonts w:asciiTheme="majorBidi" w:hAnsiTheme="majorBidi" w:cstheme="majorBidi"/>
          <w:sz w:val="28"/>
          <w:szCs w:val="28"/>
        </w:rPr>
        <w:t xml:space="preserve">предметов </w:t>
      </w:r>
      <w:proofErr w:type="spellStart"/>
      <w:r w:rsidR="004168CD" w:rsidRPr="004168CD">
        <w:rPr>
          <w:rStyle w:val="markedcontent"/>
          <w:rFonts w:asciiTheme="majorBidi" w:hAnsiTheme="majorBidi" w:cstheme="majorBidi"/>
          <w:sz w:val="28"/>
          <w:szCs w:val="28"/>
        </w:rPr>
        <w:t>не</w:t>
      </w:r>
      <w:r w:rsidRPr="006E1004">
        <w:rPr>
          <w:rStyle w:val="markedcontent"/>
          <w:rFonts w:asciiTheme="majorBidi" w:hAnsiTheme="majorBidi" w:cstheme="majorBidi"/>
          <w:sz w:val="28"/>
          <w:szCs w:val="28"/>
        </w:rPr>
        <w:t>осуществляется</w:t>
      </w:r>
      <w:proofErr w:type="spellEnd"/>
      <w:r w:rsidRPr="006E1004">
        <w:rPr>
          <w:rStyle w:val="markedcontent"/>
          <w:rFonts w:asciiTheme="majorBidi" w:hAnsiTheme="majorBidi" w:cstheme="majorBidi"/>
          <w:sz w:val="28"/>
          <w:szCs w:val="28"/>
        </w:rPr>
        <w:t xml:space="preserve"> д</w:t>
      </w:r>
      <w:r w:rsidR="00F23C59" w:rsidRPr="006E1004">
        <w:rPr>
          <w:rStyle w:val="markedcontent"/>
          <w:rFonts w:asciiTheme="majorBidi" w:hAnsiTheme="majorBidi" w:cstheme="majorBidi"/>
          <w:sz w:val="28"/>
          <w:szCs w:val="28"/>
        </w:rPr>
        <w:t xml:space="preserve">еление </w:t>
      </w:r>
      <w:r w:rsidRPr="006E1004">
        <w:rPr>
          <w:rStyle w:val="markedcontent"/>
          <w:rFonts w:asciiTheme="majorBidi" w:hAnsiTheme="majorBidi" w:cstheme="majorBidi"/>
          <w:sz w:val="28"/>
          <w:szCs w:val="28"/>
        </w:rPr>
        <w:t xml:space="preserve">учащихся </w:t>
      </w:r>
      <w:r w:rsidR="00F23C59" w:rsidRPr="006E1004">
        <w:rPr>
          <w:rStyle w:val="markedcontent"/>
          <w:rFonts w:asciiTheme="majorBidi" w:hAnsiTheme="majorBidi" w:cstheme="majorBidi"/>
          <w:sz w:val="28"/>
          <w:szCs w:val="28"/>
        </w:rPr>
        <w:t>на подгруппы</w:t>
      </w:r>
      <w:r w:rsidR="0031029F">
        <w:rPr>
          <w:rStyle w:val="markedcontent"/>
          <w:rFonts w:asciiTheme="majorBidi" w:hAnsiTheme="majorBidi" w:cstheme="majorBidi"/>
          <w:sz w:val="28"/>
          <w:szCs w:val="28"/>
        </w:rPr>
        <w:t xml:space="preserve"> (кроме родных языков).</w:t>
      </w:r>
    </w:p>
    <w:p w:rsidR="004141D3" w:rsidRPr="006E1004" w:rsidRDefault="006D6035"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аттестация–процедура, проводимая с целью оценки качества освоения обучающимися части </w:t>
      </w:r>
      <w:proofErr w:type="gramStart"/>
      <w:r w:rsidRPr="006E1004">
        <w:rPr>
          <w:rStyle w:val="markedcontent"/>
          <w:rFonts w:asciiTheme="majorBidi" w:hAnsiTheme="majorBidi" w:cstheme="majorBidi"/>
          <w:sz w:val="28"/>
          <w:szCs w:val="28"/>
        </w:rPr>
        <w:t>содержания(</w:t>
      </w:r>
      <w:proofErr w:type="gramEnd"/>
      <w:r w:rsidRPr="006E1004">
        <w:rPr>
          <w:rStyle w:val="markedcontent"/>
          <w:rFonts w:asciiTheme="majorBidi" w:hAnsiTheme="majorBidi" w:cstheme="majorBidi"/>
          <w:sz w:val="28"/>
          <w:szCs w:val="28"/>
        </w:rPr>
        <w:t>четвертное оценивание) или всего объема учебной дисциплины за учебный год (годовое оценивание).</w:t>
      </w:r>
    </w:p>
    <w:p w:rsidR="004141D3" w:rsidRPr="006E1004" w:rsidRDefault="006D6035"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Промежуточная/годовая аттестация обучающихся за четверть осуществляется в соответствии с календарным </w:t>
      </w:r>
      <w:proofErr w:type="spellStart"/>
      <w:r w:rsidRPr="006E1004">
        <w:rPr>
          <w:rStyle w:val="markedcontent"/>
          <w:rFonts w:asciiTheme="majorBidi" w:hAnsiTheme="majorBidi" w:cstheme="majorBidi"/>
          <w:sz w:val="28"/>
          <w:szCs w:val="28"/>
        </w:rPr>
        <w:t>учебнымграфиком</w:t>
      </w:r>
      <w:proofErr w:type="spellEnd"/>
      <w:r w:rsidRPr="006E1004">
        <w:rPr>
          <w:rStyle w:val="markedcontent"/>
          <w:rFonts w:asciiTheme="majorBidi" w:hAnsiTheme="majorBidi" w:cstheme="majorBidi"/>
          <w:sz w:val="28"/>
          <w:szCs w:val="28"/>
        </w:rPr>
        <w:t>.</w:t>
      </w:r>
    </w:p>
    <w:p w:rsidR="00641000" w:rsidRPr="006E1004" w:rsidRDefault="006D6035"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w:t>
      </w:r>
      <w:proofErr w:type="spellStart"/>
      <w:r w:rsidRPr="006E1004">
        <w:rPr>
          <w:rStyle w:val="markedcontent"/>
          <w:rFonts w:asciiTheme="majorBidi" w:hAnsiTheme="majorBidi" w:cstheme="majorBidi"/>
          <w:sz w:val="28"/>
          <w:szCs w:val="28"/>
        </w:rPr>
        <w:t>Промежуточнаяаттестация</w:t>
      </w:r>
      <w:proofErr w:type="spellEnd"/>
      <w:r w:rsidRPr="006E1004">
        <w:rPr>
          <w:rStyle w:val="markedcontent"/>
          <w:rFonts w:asciiTheme="majorBidi" w:hAnsiTheme="majorBidi" w:cstheme="majorBidi"/>
          <w:sz w:val="28"/>
          <w:szCs w:val="28"/>
        </w:rPr>
        <w:t xml:space="preserve"> проходит на последней учебной неделе </w:t>
      </w:r>
      <w:proofErr w:type="spellStart"/>
      <w:r w:rsidRPr="006E1004">
        <w:rPr>
          <w:rStyle w:val="markedcontent"/>
          <w:rFonts w:asciiTheme="majorBidi" w:hAnsiTheme="majorBidi" w:cstheme="majorBidi"/>
          <w:sz w:val="28"/>
          <w:szCs w:val="28"/>
        </w:rPr>
        <w:t>четверти.Формы</w:t>
      </w:r>
      <w:proofErr w:type="spellEnd"/>
      <w:r w:rsidRPr="006E1004">
        <w:rPr>
          <w:rStyle w:val="markedcontent"/>
          <w:rFonts w:asciiTheme="majorBidi" w:hAnsiTheme="majorBidi" w:cstheme="majorBidi"/>
          <w:sz w:val="28"/>
          <w:szCs w:val="28"/>
        </w:rPr>
        <w:t xml:space="preserve">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007F161F">
        <w:rPr>
          <w:rStyle w:val="markedcontent"/>
          <w:rFonts w:asciiTheme="majorBidi" w:hAnsiTheme="majorBidi" w:cstheme="majorBidi"/>
          <w:sz w:val="28"/>
          <w:szCs w:val="28"/>
        </w:rPr>
        <w:t xml:space="preserve">Муниципального казенного общеобразовательного учреждения </w:t>
      </w:r>
      <w:r w:rsidR="00A227C0" w:rsidRPr="00BA255F">
        <w:rPr>
          <w:rStyle w:val="markedcontent"/>
          <w:rFonts w:asciiTheme="majorBidi" w:hAnsiTheme="majorBidi" w:cstheme="majorBidi"/>
          <w:sz w:val="28"/>
          <w:szCs w:val="28"/>
        </w:rPr>
        <w:t>"Стальская гимназия"</w:t>
      </w:r>
      <w:r w:rsidRPr="006E1004">
        <w:rPr>
          <w:rStyle w:val="markedcontent"/>
          <w:rFonts w:asciiTheme="majorBidi" w:hAnsiTheme="majorBidi" w:cstheme="majorBidi"/>
          <w:sz w:val="28"/>
          <w:szCs w:val="28"/>
        </w:rPr>
        <w:t>.</w:t>
      </w:r>
    </w:p>
    <w:p w:rsidR="00641000" w:rsidRPr="006E1004" w:rsidRDefault="006D6035"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Оценивание младших школьников в течение первого года обучения осуществляются в форме словесных качественных </w:t>
      </w:r>
      <w:proofErr w:type="spellStart"/>
      <w:r w:rsidRPr="006E1004">
        <w:rPr>
          <w:rStyle w:val="markedcontent"/>
          <w:rFonts w:asciiTheme="majorBidi" w:hAnsiTheme="majorBidi" w:cstheme="majorBidi"/>
          <w:sz w:val="28"/>
          <w:szCs w:val="28"/>
        </w:rPr>
        <w:t>оценокна</w:t>
      </w:r>
      <w:proofErr w:type="spellEnd"/>
      <w:r w:rsidRPr="006E1004">
        <w:rPr>
          <w:rStyle w:val="markedcontent"/>
          <w:rFonts w:asciiTheme="majorBidi" w:hAnsiTheme="majorBidi" w:cstheme="majorBidi"/>
          <w:sz w:val="28"/>
          <w:szCs w:val="28"/>
        </w:rPr>
        <w:t xml:space="preserve"> </w:t>
      </w:r>
      <w:proofErr w:type="spellStart"/>
      <w:r w:rsidRPr="006E1004">
        <w:rPr>
          <w:rStyle w:val="markedcontent"/>
          <w:rFonts w:asciiTheme="majorBidi" w:hAnsiTheme="majorBidi" w:cstheme="majorBidi"/>
          <w:sz w:val="28"/>
          <w:szCs w:val="28"/>
        </w:rPr>
        <w:t>критериальной</w:t>
      </w:r>
      <w:proofErr w:type="spellEnd"/>
      <w:r w:rsidRPr="006E1004">
        <w:rPr>
          <w:rStyle w:val="markedcontent"/>
          <w:rFonts w:asciiTheme="majorBidi" w:hAnsiTheme="majorBidi" w:cstheme="majorBidi"/>
          <w:sz w:val="28"/>
          <w:szCs w:val="28"/>
        </w:rPr>
        <w:t xml:space="preserve"> основе, в форме письменных заключений учителя, по итогам проверки самостоятельных работ.</w:t>
      </w:r>
    </w:p>
    <w:p w:rsidR="00F23C59" w:rsidRPr="006E1004" w:rsidRDefault="006D6035"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Освоение основных образовательных программ начального общего образования завершается итоговой </w:t>
      </w:r>
      <w:proofErr w:type="spellStart"/>
      <w:proofErr w:type="gramStart"/>
      <w:r w:rsidRPr="006E1004">
        <w:rPr>
          <w:rStyle w:val="markedcontent"/>
          <w:rFonts w:asciiTheme="majorBidi" w:hAnsiTheme="majorBidi" w:cstheme="majorBidi"/>
          <w:sz w:val="28"/>
          <w:szCs w:val="28"/>
        </w:rPr>
        <w:t>аттестацией.Нормативный</w:t>
      </w:r>
      <w:proofErr w:type="spellEnd"/>
      <w:proofErr w:type="gramEnd"/>
      <w:r w:rsidRPr="006E1004">
        <w:rPr>
          <w:rStyle w:val="markedcontent"/>
          <w:rFonts w:asciiTheme="majorBidi" w:hAnsiTheme="majorBidi" w:cstheme="majorBidi"/>
          <w:sz w:val="28"/>
          <w:szCs w:val="28"/>
        </w:rPr>
        <w:t xml:space="preserve"> срок освоения ООП НОО составляет 4 года</w:t>
      </w:r>
      <w:r w:rsidR="00F60A00" w:rsidRPr="006E1004">
        <w:rPr>
          <w:rStyle w:val="markedcontent"/>
          <w:rFonts w:asciiTheme="majorBidi" w:hAnsiTheme="majorBidi" w:cstheme="majorBidi"/>
          <w:sz w:val="28"/>
          <w:szCs w:val="28"/>
        </w:rPr>
        <w:t>.</w:t>
      </w:r>
    </w:p>
    <w:p w:rsidR="00F60A00" w:rsidRPr="006E1004" w:rsidRDefault="00F60A00" w:rsidP="00F23C59">
      <w:pPr>
        <w:ind w:firstLine="567"/>
        <w:jc w:val="both"/>
        <w:rPr>
          <w:rStyle w:val="markedcontent"/>
          <w:rFonts w:asciiTheme="majorBidi" w:hAnsiTheme="majorBidi" w:cstheme="majorBidi"/>
          <w:sz w:val="28"/>
          <w:szCs w:val="28"/>
        </w:rPr>
      </w:pPr>
    </w:p>
    <w:p w:rsidR="00F60A00" w:rsidRPr="006E1004" w:rsidRDefault="00F60A00" w:rsidP="00F23C59">
      <w:pPr>
        <w:ind w:firstLine="567"/>
        <w:jc w:val="both"/>
        <w:rPr>
          <w:rStyle w:val="markedcontent"/>
          <w:rFonts w:asciiTheme="majorBidi" w:hAnsiTheme="majorBidi" w:cstheme="majorBidi"/>
          <w:sz w:val="28"/>
          <w:szCs w:val="28"/>
        </w:rPr>
      </w:pPr>
    </w:p>
    <w:p w:rsidR="00F60A00" w:rsidRPr="006E1004" w:rsidRDefault="00F60A00" w:rsidP="00F23C59">
      <w:pPr>
        <w:ind w:firstLine="567"/>
        <w:jc w:val="both"/>
        <w:rPr>
          <w:rStyle w:val="markedcontent"/>
          <w:rFonts w:asciiTheme="majorBidi" w:hAnsiTheme="majorBidi" w:cstheme="majorBidi"/>
          <w:sz w:val="28"/>
          <w:szCs w:val="28"/>
        </w:rPr>
      </w:pPr>
    </w:p>
    <w:p w:rsidR="00F60A00" w:rsidRPr="006E1004" w:rsidRDefault="00F60A00" w:rsidP="00F23C59">
      <w:pPr>
        <w:ind w:firstLine="567"/>
        <w:jc w:val="both"/>
        <w:rPr>
          <w:rStyle w:val="markedcontent"/>
          <w:rFonts w:asciiTheme="majorBidi" w:hAnsiTheme="majorBidi" w:cstheme="majorBidi"/>
          <w:sz w:val="28"/>
          <w:szCs w:val="28"/>
        </w:rPr>
      </w:pPr>
    </w:p>
    <w:p w:rsidR="00F60A00" w:rsidRPr="006E1004" w:rsidRDefault="00F60A00" w:rsidP="00442E88">
      <w:pPr>
        <w:jc w:val="both"/>
        <w:rPr>
          <w:rStyle w:val="markedcontent"/>
          <w:rFonts w:asciiTheme="majorBidi" w:hAnsiTheme="majorBidi" w:cstheme="majorBidi"/>
          <w:sz w:val="28"/>
          <w:szCs w:val="28"/>
        </w:rPr>
      </w:pPr>
    </w:p>
    <w:p w:rsidR="00F60A00" w:rsidRPr="006E1004" w:rsidRDefault="00F60A00" w:rsidP="00F23C59">
      <w:pPr>
        <w:ind w:firstLine="567"/>
        <w:jc w:val="both"/>
        <w:rPr>
          <w:rStyle w:val="markedcontent"/>
          <w:rFonts w:asciiTheme="majorBidi" w:hAnsiTheme="majorBidi" w:cstheme="majorBidi"/>
          <w:sz w:val="28"/>
          <w:szCs w:val="28"/>
        </w:rPr>
      </w:pPr>
    </w:p>
    <w:p w:rsidR="00D8488E" w:rsidRDefault="00D8488E">
      <w:pPr>
        <w:rPr>
          <w:rStyle w:val="markedcontent"/>
          <w:rFonts w:asciiTheme="majorBidi" w:hAnsiTheme="majorBidi" w:cstheme="majorBidi"/>
          <w:sz w:val="28"/>
          <w:szCs w:val="28"/>
        </w:rPr>
      </w:pPr>
    </w:p>
    <w:p w:rsidR="00D8488E" w:rsidRDefault="00D8488E" w:rsidP="00F23C59">
      <w:pPr>
        <w:ind w:firstLine="567"/>
        <w:jc w:val="both"/>
        <w:rPr>
          <w:rStyle w:val="markedcontent"/>
          <w:rFonts w:asciiTheme="majorBidi" w:hAnsiTheme="majorBidi" w:cstheme="majorBidi"/>
          <w:sz w:val="28"/>
          <w:szCs w:val="28"/>
        </w:rPr>
        <w:sectPr w:rsidR="00D8488E" w:rsidSect="00CA5D63">
          <w:pgSz w:w="11906" w:h="16838"/>
          <w:pgMar w:top="1134" w:right="850" w:bottom="1134" w:left="1134" w:header="708" w:footer="708" w:gutter="0"/>
          <w:cols w:space="708"/>
          <w:docGrid w:linePitch="360"/>
        </w:sectPr>
      </w:pPr>
    </w:p>
    <w:p w:rsidR="00F60A00" w:rsidRDefault="00F60A00"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BE0CF4" w:rsidRDefault="00BE0CF4" w:rsidP="00F23C59">
      <w:pPr>
        <w:ind w:firstLine="567"/>
        <w:jc w:val="both"/>
        <w:rPr>
          <w:rStyle w:val="markedcontent"/>
          <w:rFonts w:asciiTheme="majorBidi" w:hAnsiTheme="majorBidi" w:cstheme="majorBidi"/>
          <w:sz w:val="28"/>
          <w:szCs w:val="28"/>
        </w:rPr>
      </w:pPr>
    </w:p>
    <w:tbl>
      <w:tblPr>
        <w:tblStyle w:val="ab"/>
        <w:tblW w:w="0" w:type="auto"/>
        <w:tblLook w:val="04A0" w:firstRow="1" w:lastRow="0" w:firstColumn="1" w:lastColumn="0" w:noHBand="0" w:noVBand="1"/>
      </w:tblPr>
      <w:tblGrid>
        <w:gridCol w:w="3257"/>
        <w:gridCol w:w="3294"/>
        <w:gridCol w:w="747"/>
        <w:gridCol w:w="747"/>
        <w:gridCol w:w="747"/>
        <w:gridCol w:w="747"/>
        <w:gridCol w:w="747"/>
        <w:gridCol w:w="747"/>
        <w:gridCol w:w="747"/>
        <w:gridCol w:w="747"/>
        <w:gridCol w:w="747"/>
        <w:gridCol w:w="747"/>
        <w:gridCol w:w="747"/>
      </w:tblGrid>
      <w:tr w:rsidR="002149D9">
        <w:tc>
          <w:tcPr>
            <w:tcW w:w="6000" w:type="dxa"/>
            <w:vMerge w:val="restart"/>
            <w:shd w:val="clear" w:color="auto" w:fill="D9D9D9"/>
          </w:tcPr>
          <w:p w:rsidR="002149D9" w:rsidRDefault="005D214E">
            <w:r>
              <w:rPr>
                <w:b/>
              </w:rPr>
              <w:t>Предметная область</w:t>
            </w:r>
          </w:p>
        </w:tc>
        <w:tc>
          <w:tcPr>
            <w:tcW w:w="6000" w:type="dxa"/>
            <w:vMerge w:val="restart"/>
            <w:shd w:val="clear" w:color="auto" w:fill="D9D9D9"/>
          </w:tcPr>
          <w:p w:rsidR="002149D9" w:rsidRDefault="005D214E">
            <w:r>
              <w:rPr>
                <w:b/>
              </w:rPr>
              <w:t>Учебный предмет</w:t>
            </w:r>
          </w:p>
        </w:tc>
        <w:tc>
          <w:tcPr>
            <w:tcW w:w="12309" w:type="dxa"/>
            <w:gridSpan w:val="11"/>
            <w:shd w:val="clear" w:color="auto" w:fill="D9D9D9"/>
          </w:tcPr>
          <w:p w:rsidR="002149D9" w:rsidRDefault="005D214E">
            <w:pPr>
              <w:jc w:val="center"/>
            </w:pPr>
            <w:r>
              <w:rPr>
                <w:b/>
              </w:rPr>
              <w:t>Количество часов в неделю</w:t>
            </w:r>
          </w:p>
        </w:tc>
      </w:tr>
      <w:tr w:rsidR="002149D9">
        <w:tc>
          <w:tcPr>
            <w:tcW w:w="1119" w:type="dxa"/>
            <w:vMerge/>
          </w:tcPr>
          <w:p w:rsidR="002149D9" w:rsidRDefault="002149D9"/>
        </w:tc>
        <w:tc>
          <w:tcPr>
            <w:tcW w:w="1119" w:type="dxa"/>
            <w:vMerge/>
          </w:tcPr>
          <w:p w:rsidR="002149D9" w:rsidRDefault="002149D9"/>
        </w:tc>
        <w:tc>
          <w:tcPr>
            <w:tcW w:w="0" w:type="dxa"/>
            <w:shd w:val="clear" w:color="auto" w:fill="D9D9D9"/>
          </w:tcPr>
          <w:p w:rsidR="002149D9" w:rsidRDefault="005D214E">
            <w:pPr>
              <w:jc w:val="center"/>
            </w:pPr>
            <w:r>
              <w:rPr>
                <w:b/>
              </w:rPr>
              <w:t>1а</w:t>
            </w:r>
          </w:p>
        </w:tc>
        <w:tc>
          <w:tcPr>
            <w:tcW w:w="0" w:type="dxa"/>
            <w:shd w:val="clear" w:color="auto" w:fill="D9D9D9"/>
          </w:tcPr>
          <w:p w:rsidR="002149D9" w:rsidRDefault="005D214E">
            <w:pPr>
              <w:jc w:val="center"/>
            </w:pPr>
            <w:r>
              <w:rPr>
                <w:b/>
              </w:rPr>
              <w:t>1б</w:t>
            </w:r>
          </w:p>
        </w:tc>
        <w:tc>
          <w:tcPr>
            <w:tcW w:w="0" w:type="dxa"/>
            <w:shd w:val="clear" w:color="auto" w:fill="D9D9D9"/>
          </w:tcPr>
          <w:p w:rsidR="002149D9" w:rsidRDefault="005D214E">
            <w:pPr>
              <w:jc w:val="center"/>
            </w:pPr>
            <w:r>
              <w:rPr>
                <w:b/>
              </w:rPr>
              <w:t>2а</w:t>
            </w:r>
          </w:p>
        </w:tc>
        <w:tc>
          <w:tcPr>
            <w:tcW w:w="0" w:type="dxa"/>
            <w:shd w:val="clear" w:color="auto" w:fill="D9D9D9"/>
          </w:tcPr>
          <w:p w:rsidR="002149D9" w:rsidRDefault="005D214E">
            <w:pPr>
              <w:jc w:val="center"/>
            </w:pPr>
            <w:r>
              <w:rPr>
                <w:b/>
              </w:rPr>
              <w:t>2б</w:t>
            </w:r>
          </w:p>
        </w:tc>
        <w:tc>
          <w:tcPr>
            <w:tcW w:w="0" w:type="dxa"/>
            <w:shd w:val="clear" w:color="auto" w:fill="D9D9D9"/>
          </w:tcPr>
          <w:p w:rsidR="002149D9" w:rsidRDefault="005D214E">
            <w:pPr>
              <w:jc w:val="center"/>
            </w:pPr>
            <w:r>
              <w:rPr>
                <w:b/>
              </w:rPr>
              <w:t>2в</w:t>
            </w:r>
          </w:p>
        </w:tc>
        <w:tc>
          <w:tcPr>
            <w:tcW w:w="0" w:type="dxa"/>
            <w:shd w:val="clear" w:color="auto" w:fill="D9D9D9"/>
          </w:tcPr>
          <w:p w:rsidR="002149D9" w:rsidRDefault="005D214E">
            <w:pPr>
              <w:jc w:val="center"/>
            </w:pPr>
            <w:r>
              <w:rPr>
                <w:b/>
              </w:rPr>
              <w:t>3а</w:t>
            </w:r>
          </w:p>
        </w:tc>
        <w:tc>
          <w:tcPr>
            <w:tcW w:w="0" w:type="dxa"/>
            <w:shd w:val="clear" w:color="auto" w:fill="D9D9D9"/>
          </w:tcPr>
          <w:p w:rsidR="002149D9" w:rsidRDefault="005D214E">
            <w:pPr>
              <w:jc w:val="center"/>
            </w:pPr>
            <w:r>
              <w:rPr>
                <w:b/>
              </w:rPr>
              <w:t>3б</w:t>
            </w:r>
          </w:p>
        </w:tc>
        <w:tc>
          <w:tcPr>
            <w:tcW w:w="0" w:type="dxa"/>
            <w:shd w:val="clear" w:color="auto" w:fill="D9D9D9"/>
          </w:tcPr>
          <w:p w:rsidR="002149D9" w:rsidRDefault="005D214E">
            <w:pPr>
              <w:jc w:val="center"/>
            </w:pPr>
            <w:r>
              <w:rPr>
                <w:b/>
              </w:rPr>
              <w:t>3в</w:t>
            </w:r>
          </w:p>
        </w:tc>
        <w:tc>
          <w:tcPr>
            <w:tcW w:w="0" w:type="dxa"/>
            <w:shd w:val="clear" w:color="auto" w:fill="D9D9D9"/>
          </w:tcPr>
          <w:p w:rsidR="002149D9" w:rsidRDefault="005D214E">
            <w:pPr>
              <w:jc w:val="center"/>
            </w:pPr>
            <w:r>
              <w:rPr>
                <w:b/>
              </w:rPr>
              <w:t>4а</w:t>
            </w:r>
          </w:p>
        </w:tc>
        <w:tc>
          <w:tcPr>
            <w:tcW w:w="0" w:type="dxa"/>
            <w:shd w:val="clear" w:color="auto" w:fill="D9D9D9"/>
          </w:tcPr>
          <w:p w:rsidR="002149D9" w:rsidRDefault="005D214E">
            <w:pPr>
              <w:jc w:val="center"/>
            </w:pPr>
            <w:r>
              <w:rPr>
                <w:b/>
              </w:rPr>
              <w:t>4б</w:t>
            </w:r>
          </w:p>
        </w:tc>
        <w:tc>
          <w:tcPr>
            <w:tcW w:w="0" w:type="dxa"/>
            <w:shd w:val="clear" w:color="auto" w:fill="D9D9D9"/>
          </w:tcPr>
          <w:p w:rsidR="002149D9" w:rsidRDefault="005D214E">
            <w:pPr>
              <w:jc w:val="center"/>
            </w:pPr>
            <w:r>
              <w:rPr>
                <w:b/>
              </w:rPr>
              <w:t>4в</w:t>
            </w:r>
          </w:p>
        </w:tc>
      </w:tr>
      <w:tr w:rsidR="002149D9">
        <w:tc>
          <w:tcPr>
            <w:tcW w:w="14547" w:type="dxa"/>
            <w:gridSpan w:val="13"/>
            <w:shd w:val="clear" w:color="auto" w:fill="FFFFB3"/>
          </w:tcPr>
          <w:p w:rsidR="002149D9" w:rsidRDefault="005D214E">
            <w:pPr>
              <w:jc w:val="center"/>
            </w:pPr>
            <w:r>
              <w:rPr>
                <w:b/>
              </w:rPr>
              <w:t>Обязательная часть</w:t>
            </w:r>
          </w:p>
        </w:tc>
      </w:tr>
      <w:tr w:rsidR="002149D9">
        <w:tc>
          <w:tcPr>
            <w:tcW w:w="1119" w:type="dxa"/>
            <w:vMerge w:val="restart"/>
          </w:tcPr>
          <w:p w:rsidR="002149D9" w:rsidRDefault="005D214E">
            <w:r>
              <w:t>Русский язык и литературное чтение</w:t>
            </w:r>
          </w:p>
        </w:tc>
        <w:tc>
          <w:tcPr>
            <w:tcW w:w="1119" w:type="dxa"/>
          </w:tcPr>
          <w:p w:rsidR="002149D9" w:rsidRDefault="005D214E">
            <w:r>
              <w:t>Русский язык</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c>
          <w:tcPr>
            <w:tcW w:w="1119" w:type="dxa"/>
          </w:tcPr>
          <w:p w:rsidR="002149D9" w:rsidRDefault="005D214E">
            <w:pPr>
              <w:jc w:val="center"/>
            </w:pPr>
            <w:r>
              <w:t>5</w:t>
            </w:r>
          </w:p>
        </w:tc>
      </w:tr>
      <w:tr w:rsidR="002149D9">
        <w:tc>
          <w:tcPr>
            <w:tcW w:w="1119" w:type="dxa"/>
            <w:vMerge/>
          </w:tcPr>
          <w:p w:rsidR="002149D9" w:rsidRDefault="002149D9"/>
        </w:tc>
        <w:tc>
          <w:tcPr>
            <w:tcW w:w="1119" w:type="dxa"/>
          </w:tcPr>
          <w:p w:rsidR="002149D9" w:rsidRDefault="005D214E">
            <w:r>
              <w:t>Литературное чтение</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c>
          <w:tcPr>
            <w:tcW w:w="1119" w:type="dxa"/>
          </w:tcPr>
          <w:p w:rsidR="002149D9" w:rsidRDefault="005D214E">
            <w:pPr>
              <w:jc w:val="center"/>
            </w:pPr>
            <w:r>
              <w:t>3</w:t>
            </w:r>
          </w:p>
        </w:tc>
      </w:tr>
      <w:tr w:rsidR="002149D9">
        <w:tc>
          <w:tcPr>
            <w:tcW w:w="1119" w:type="dxa"/>
            <w:vMerge w:val="restart"/>
          </w:tcPr>
          <w:p w:rsidR="002149D9" w:rsidRDefault="005D214E">
            <w:r>
              <w:t>Родной язык и литературное чтение на родном языке</w:t>
            </w:r>
          </w:p>
        </w:tc>
        <w:tc>
          <w:tcPr>
            <w:tcW w:w="1119" w:type="dxa"/>
          </w:tcPr>
          <w:p w:rsidR="002149D9" w:rsidRDefault="005D214E">
            <w:r>
              <w:t>Родной язык и (или) государственный язык республики Российской Федерации</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r>
      <w:tr w:rsidR="002149D9">
        <w:tc>
          <w:tcPr>
            <w:tcW w:w="1119" w:type="dxa"/>
            <w:vMerge/>
          </w:tcPr>
          <w:p w:rsidR="002149D9" w:rsidRDefault="002149D9"/>
        </w:tc>
        <w:tc>
          <w:tcPr>
            <w:tcW w:w="1119" w:type="dxa"/>
          </w:tcPr>
          <w:p w:rsidR="002149D9" w:rsidRDefault="005D214E">
            <w:r>
              <w:t>Литературное чтение на родном языке</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1119" w:type="dxa"/>
          </w:tcPr>
          <w:p w:rsidR="002149D9" w:rsidRDefault="005D214E">
            <w:r>
              <w:t>Иностранный язык</w:t>
            </w:r>
          </w:p>
        </w:tc>
        <w:tc>
          <w:tcPr>
            <w:tcW w:w="1119" w:type="dxa"/>
          </w:tcPr>
          <w:p w:rsidR="002149D9" w:rsidRDefault="005D214E">
            <w:r>
              <w:t>Иностранный язык</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r>
      <w:tr w:rsidR="002149D9">
        <w:tc>
          <w:tcPr>
            <w:tcW w:w="1119" w:type="dxa"/>
          </w:tcPr>
          <w:p w:rsidR="002149D9" w:rsidRDefault="005D214E">
            <w:r>
              <w:t>Математика и информатика</w:t>
            </w:r>
          </w:p>
        </w:tc>
        <w:tc>
          <w:tcPr>
            <w:tcW w:w="1119" w:type="dxa"/>
          </w:tcPr>
          <w:p w:rsidR="002149D9" w:rsidRDefault="005D214E">
            <w:r>
              <w:t>Математика</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c>
          <w:tcPr>
            <w:tcW w:w="1119" w:type="dxa"/>
          </w:tcPr>
          <w:p w:rsidR="002149D9" w:rsidRDefault="005D214E">
            <w:pPr>
              <w:jc w:val="center"/>
            </w:pPr>
            <w:r>
              <w:t>4</w:t>
            </w:r>
          </w:p>
        </w:tc>
      </w:tr>
      <w:tr w:rsidR="002149D9">
        <w:tc>
          <w:tcPr>
            <w:tcW w:w="1119" w:type="dxa"/>
          </w:tcPr>
          <w:p w:rsidR="002149D9" w:rsidRDefault="005D214E">
            <w:r>
              <w:t>Обществознание и естествознание ("окружающий мир")</w:t>
            </w:r>
          </w:p>
        </w:tc>
        <w:tc>
          <w:tcPr>
            <w:tcW w:w="1119" w:type="dxa"/>
          </w:tcPr>
          <w:p w:rsidR="002149D9" w:rsidRDefault="005D214E">
            <w:r>
              <w:t>Окружающий мир</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r>
      <w:tr w:rsidR="002149D9">
        <w:tc>
          <w:tcPr>
            <w:tcW w:w="1119" w:type="dxa"/>
          </w:tcPr>
          <w:p w:rsidR="002149D9" w:rsidRDefault="005D214E">
            <w:r>
              <w:t>Основы религиозных культур и светской этики</w:t>
            </w:r>
          </w:p>
        </w:tc>
        <w:tc>
          <w:tcPr>
            <w:tcW w:w="1119" w:type="dxa"/>
          </w:tcPr>
          <w:p w:rsidR="002149D9" w:rsidRDefault="005D214E">
            <w:r>
              <w:t>Основы религиозных культур и светской этики</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1119" w:type="dxa"/>
            <w:vMerge w:val="restart"/>
          </w:tcPr>
          <w:p w:rsidR="002149D9" w:rsidRDefault="005D214E">
            <w:r>
              <w:t>Искусство</w:t>
            </w:r>
          </w:p>
        </w:tc>
        <w:tc>
          <w:tcPr>
            <w:tcW w:w="1119" w:type="dxa"/>
          </w:tcPr>
          <w:p w:rsidR="002149D9" w:rsidRDefault="005D214E">
            <w:r>
              <w:t>Изобразительное искусство</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1119" w:type="dxa"/>
            <w:vMerge/>
          </w:tcPr>
          <w:p w:rsidR="002149D9" w:rsidRDefault="002149D9"/>
        </w:tc>
        <w:tc>
          <w:tcPr>
            <w:tcW w:w="1119" w:type="dxa"/>
          </w:tcPr>
          <w:p w:rsidR="002149D9" w:rsidRDefault="005D214E">
            <w:r>
              <w:t>Музыка</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1119" w:type="dxa"/>
          </w:tcPr>
          <w:p w:rsidR="002149D9" w:rsidRDefault="005D214E">
            <w:r>
              <w:t>Технология</w:t>
            </w:r>
          </w:p>
        </w:tc>
        <w:tc>
          <w:tcPr>
            <w:tcW w:w="1119" w:type="dxa"/>
          </w:tcPr>
          <w:p w:rsidR="002149D9" w:rsidRDefault="005D214E">
            <w:r>
              <w:t>Технология</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1119" w:type="dxa"/>
          </w:tcPr>
          <w:p w:rsidR="002149D9" w:rsidRDefault="005D214E">
            <w:r>
              <w:t>Физическая культура</w:t>
            </w:r>
          </w:p>
        </w:tc>
        <w:tc>
          <w:tcPr>
            <w:tcW w:w="1119" w:type="dxa"/>
          </w:tcPr>
          <w:p w:rsidR="002149D9" w:rsidRDefault="005D214E">
            <w:r>
              <w:t>Физическая культура</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c>
          <w:tcPr>
            <w:tcW w:w="1119" w:type="dxa"/>
          </w:tcPr>
          <w:p w:rsidR="002149D9" w:rsidRDefault="005D214E">
            <w:pPr>
              <w:jc w:val="center"/>
            </w:pPr>
            <w:r>
              <w:t>2</w:t>
            </w:r>
          </w:p>
        </w:tc>
      </w:tr>
      <w:tr w:rsidR="002149D9">
        <w:tc>
          <w:tcPr>
            <w:tcW w:w="2238" w:type="dxa"/>
            <w:gridSpan w:val="2"/>
            <w:shd w:val="clear" w:color="auto" w:fill="00FF00"/>
          </w:tcPr>
          <w:p w:rsidR="002149D9" w:rsidRDefault="005D214E">
            <w:r>
              <w:t>Итого</w:t>
            </w:r>
          </w:p>
        </w:tc>
        <w:tc>
          <w:tcPr>
            <w:tcW w:w="1119" w:type="dxa"/>
            <w:shd w:val="clear" w:color="auto" w:fill="00FF00"/>
          </w:tcPr>
          <w:p w:rsidR="002149D9" w:rsidRDefault="005D214E">
            <w:pPr>
              <w:jc w:val="center"/>
            </w:pPr>
            <w:r>
              <w:t>21</w:t>
            </w:r>
          </w:p>
        </w:tc>
        <w:tc>
          <w:tcPr>
            <w:tcW w:w="1119" w:type="dxa"/>
            <w:shd w:val="clear" w:color="auto" w:fill="00FF00"/>
          </w:tcPr>
          <w:p w:rsidR="002149D9" w:rsidRDefault="005D214E">
            <w:pPr>
              <w:jc w:val="center"/>
            </w:pPr>
            <w:r>
              <w:t>21</w:t>
            </w:r>
          </w:p>
        </w:tc>
        <w:tc>
          <w:tcPr>
            <w:tcW w:w="1119" w:type="dxa"/>
            <w:shd w:val="clear" w:color="auto" w:fill="00FF00"/>
          </w:tcPr>
          <w:p w:rsidR="002149D9" w:rsidRDefault="005D214E">
            <w:pPr>
              <w:jc w:val="center"/>
            </w:pPr>
            <w:r>
              <w:t>24</w:t>
            </w:r>
          </w:p>
        </w:tc>
        <w:tc>
          <w:tcPr>
            <w:tcW w:w="1119" w:type="dxa"/>
            <w:shd w:val="clear" w:color="auto" w:fill="00FF00"/>
          </w:tcPr>
          <w:p w:rsidR="002149D9" w:rsidRDefault="005D214E">
            <w:pPr>
              <w:jc w:val="center"/>
            </w:pPr>
            <w:r>
              <w:t>24</w:t>
            </w:r>
          </w:p>
        </w:tc>
        <w:tc>
          <w:tcPr>
            <w:tcW w:w="1119" w:type="dxa"/>
            <w:shd w:val="clear" w:color="auto" w:fill="00FF00"/>
          </w:tcPr>
          <w:p w:rsidR="002149D9" w:rsidRDefault="005D214E">
            <w:pPr>
              <w:jc w:val="center"/>
            </w:pPr>
            <w:r>
              <w:t>24</w:t>
            </w:r>
          </w:p>
        </w:tc>
        <w:tc>
          <w:tcPr>
            <w:tcW w:w="1119" w:type="dxa"/>
            <w:shd w:val="clear" w:color="auto" w:fill="00FF00"/>
          </w:tcPr>
          <w:p w:rsidR="002149D9" w:rsidRDefault="005D214E">
            <w:pPr>
              <w:jc w:val="center"/>
            </w:pPr>
            <w:r>
              <w:t>24</w:t>
            </w:r>
          </w:p>
        </w:tc>
        <w:tc>
          <w:tcPr>
            <w:tcW w:w="1119" w:type="dxa"/>
            <w:shd w:val="clear" w:color="auto" w:fill="00FF00"/>
          </w:tcPr>
          <w:p w:rsidR="002149D9" w:rsidRDefault="005D214E">
            <w:pPr>
              <w:jc w:val="center"/>
            </w:pPr>
            <w:r>
              <w:t>24</w:t>
            </w:r>
          </w:p>
        </w:tc>
        <w:tc>
          <w:tcPr>
            <w:tcW w:w="1119" w:type="dxa"/>
            <w:shd w:val="clear" w:color="auto" w:fill="00FF00"/>
          </w:tcPr>
          <w:p w:rsidR="002149D9" w:rsidRDefault="005D214E">
            <w:pPr>
              <w:jc w:val="center"/>
            </w:pPr>
            <w:r>
              <w:t>24</w:t>
            </w:r>
          </w:p>
        </w:tc>
        <w:tc>
          <w:tcPr>
            <w:tcW w:w="1119" w:type="dxa"/>
            <w:shd w:val="clear" w:color="auto" w:fill="00FF00"/>
          </w:tcPr>
          <w:p w:rsidR="002149D9" w:rsidRDefault="005D214E">
            <w:pPr>
              <w:jc w:val="center"/>
            </w:pPr>
            <w:r>
              <w:t>25</w:t>
            </w:r>
          </w:p>
        </w:tc>
        <w:tc>
          <w:tcPr>
            <w:tcW w:w="1119" w:type="dxa"/>
            <w:shd w:val="clear" w:color="auto" w:fill="00FF00"/>
          </w:tcPr>
          <w:p w:rsidR="002149D9" w:rsidRDefault="005D214E">
            <w:pPr>
              <w:jc w:val="center"/>
            </w:pPr>
            <w:r>
              <w:t>25</w:t>
            </w:r>
          </w:p>
        </w:tc>
        <w:tc>
          <w:tcPr>
            <w:tcW w:w="1119" w:type="dxa"/>
            <w:shd w:val="clear" w:color="auto" w:fill="00FF00"/>
          </w:tcPr>
          <w:p w:rsidR="002149D9" w:rsidRDefault="005D214E">
            <w:pPr>
              <w:jc w:val="center"/>
            </w:pPr>
            <w:r>
              <w:t>25</w:t>
            </w:r>
          </w:p>
        </w:tc>
      </w:tr>
      <w:tr w:rsidR="002149D9">
        <w:tc>
          <w:tcPr>
            <w:tcW w:w="14547" w:type="dxa"/>
            <w:gridSpan w:val="13"/>
            <w:shd w:val="clear" w:color="auto" w:fill="FFFFB3"/>
          </w:tcPr>
          <w:p w:rsidR="002149D9" w:rsidRDefault="005D214E">
            <w:pPr>
              <w:jc w:val="center"/>
            </w:pPr>
            <w:r>
              <w:rPr>
                <w:b/>
              </w:rPr>
              <w:t>Часть, формируемая участниками образовательных отношений</w:t>
            </w:r>
          </w:p>
        </w:tc>
      </w:tr>
      <w:tr w:rsidR="002149D9">
        <w:tc>
          <w:tcPr>
            <w:tcW w:w="2238" w:type="dxa"/>
            <w:gridSpan w:val="2"/>
            <w:shd w:val="clear" w:color="auto" w:fill="D9D9D9"/>
          </w:tcPr>
          <w:p w:rsidR="002149D9" w:rsidRDefault="005D214E">
            <w:r>
              <w:rPr>
                <w:b/>
              </w:rPr>
              <w:t>Наименование учебного курса</w:t>
            </w:r>
          </w:p>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c>
          <w:tcPr>
            <w:tcW w:w="1119" w:type="dxa"/>
            <w:shd w:val="clear" w:color="auto" w:fill="D9D9D9"/>
          </w:tcPr>
          <w:p w:rsidR="002149D9" w:rsidRDefault="002149D9"/>
        </w:tc>
      </w:tr>
      <w:tr w:rsidR="002149D9">
        <w:tc>
          <w:tcPr>
            <w:tcW w:w="2238" w:type="dxa"/>
            <w:gridSpan w:val="2"/>
          </w:tcPr>
          <w:p w:rsidR="002149D9" w:rsidRDefault="005D214E">
            <w:r>
              <w:t xml:space="preserve">русская литература </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r>
      <w:tr w:rsidR="002149D9">
        <w:tc>
          <w:tcPr>
            <w:tcW w:w="2238" w:type="dxa"/>
            <w:gridSpan w:val="2"/>
          </w:tcPr>
          <w:p w:rsidR="002149D9" w:rsidRDefault="005D214E">
            <w:r>
              <w:t>математика</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r>
      <w:tr w:rsidR="002149D9">
        <w:tc>
          <w:tcPr>
            <w:tcW w:w="2238" w:type="dxa"/>
            <w:gridSpan w:val="2"/>
          </w:tcPr>
          <w:p w:rsidR="002149D9" w:rsidRDefault="005D214E">
            <w:r>
              <w:t>русский язык</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0</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2238" w:type="dxa"/>
            <w:gridSpan w:val="2"/>
            <w:shd w:val="clear" w:color="auto" w:fill="00FF00"/>
          </w:tcPr>
          <w:p w:rsidR="002149D9" w:rsidRDefault="005D214E">
            <w:r>
              <w:t>Итого</w:t>
            </w:r>
          </w:p>
        </w:tc>
        <w:tc>
          <w:tcPr>
            <w:tcW w:w="1119" w:type="dxa"/>
            <w:shd w:val="clear" w:color="auto" w:fill="00FF00"/>
          </w:tcPr>
          <w:p w:rsidR="002149D9" w:rsidRDefault="005D214E">
            <w:pPr>
              <w:jc w:val="center"/>
            </w:pPr>
            <w:r>
              <w:t>0</w:t>
            </w:r>
          </w:p>
        </w:tc>
        <w:tc>
          <w:tcPr>
            <w:tcW w:w="1119" w:type="dxa"/>
            <w:shd w:val="clear" w:color="auto" w:fill="00FF00"/>
          </w:tcPr>
          <w:p w:rsidR="002149D9" w:rsidRDefault="005D214E">
            <w:pPr>
              <w:jc w:val="center"/>
            </w:pPr>
            <w:r>
              <w:t>0</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1</w:t>
            </w:r>
          </w:p>
        </w:tc>
        <w:tc>
          <w:tcPr>
            <w:tcW w:w="1119" w:type="dxa"/>
            <w:shd w:val="clear" w:color="auto" w:fill="00FF00"/>
          </w:tcPr>
          <w:p w:rsidR="002149D9" w:rsidRDefault="005D214E">
            <w:pPr>
              <w:jc w:val="center"/>
            </w:pPr>
            <w:r>
              <w:t>1</w:t>
            </w:r>
          </w:p>
        </w:tc>
        <w:tc>
          <w:tcPr>
            <w:tcW w:w="1119" w:type="dxa"/>
            <w:shd w:val="clear" w:color="auto" w:fill="00FF00"/>
          </w:tcPr>
          <w:p w:rsidR="002149D9" w:rsidRDefault="005D214E">
            <w:pPr>
              <w:jc w:val="center"/>
            </w:pPr>
            <w:r>
              <w:t>1</w:t>
            </w:r>
          </w:p>
        </w:tc>
      </w:tr>
      <w:tr w:rsidR="002149D9">
        <w:tc>
          <w:tcPr>
            <w:tcW w:w="2238" w:type="dxa"/>
            <w:gridSpan w:val="2"/>
            <w:shd w:val="clear" w:color="auto" w:fill="00FF00"/>
          </w:tcPr>
          <w:p w:rsidR="002149D9" w:rsidRDefault="005D214E">
            <w:r>
              <w:t>ИТОГО недельная нагрузка</w:t>
            </w:r>
          </w:p>
        </w:tc>
        <w:tc>
          <w:tcPr>
            <w:tcW w:w="1119" w:type="dxa"/>
            <w:shd w:val="clear" w:color="auto" w:fill="00FF00"/>
          </w:tcPr>
          <w:p w:rsidR="002149D9" w:rsidRDefault="005D214E">
            <w:pPr>
              <w:jc w:val="center"/>
            </w:pPr>
            <w:r>
              <w:t>21</w:t>
            </w:r>
          </w:p>
        </w:tc>
        <w:tc>
          <w:tcPr>
            <w:tcW w:w="1119" w:type="dxa"/>
            <w:shd w:val="clear" w:color="auto" w:fill="00FF00"/>
          </w:tcPr>
          <w:p w:rsidR="002149D9" w:rsidRDefault="005D214E">
            <w:pPr>
              <w:jc w:val="center"/>
            </w:pPr>
            <w:r>
              <w:t>21</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c>
          <w:tcPr>
            <w:tcW w:w="1119" w:type="dxa"/>
            <w:shd w:val="clear" w:color="auto" w:fill="00FF00"/>
          </w:tcPr>
          <w:p w:rsidR="002149D9" w:rsidRDefault="005D214E">
            <w:pPr>
              <w:jc w:val="center"/>
            </w:pPr>
            <w:r>
              <w:t>26</w:t>
            </w:r>
          </w:p>
        </w:tc>
      </w:tr>
      <w:tr w:rsidR="002149D9">
        <w:tc>
          <w:tcPr>
            <w:tcW w:w="2238" w:type="dxa"/>
            <w:gridSpan w:val="2"/>
            <w:shd w:val="clear" w:color="auto" w:fill="FCE3FC"/>
          </w:tcPr>
          <w:p w:rsidR="002149D9" w:rsidRDefault="005D214E">
            <w:r>
              <w:t>Количество учебных недель</w:t>
            </w:r>
          </w:p>
        </w:tc>
        <w:tc>
          <w:tcPr>
            <w:tcW w:w="1119" w:type="dxa"/>
            <w:shd w:val="clear" w:color="auto" w:fill="FCE3FC"/>
          </w:tcPr>
          <w:p w:rsidR="002149D9" w:rsidRDefault="005D214E">
            <w:pPr>
              <w:jc w:val="center"/>
            </w:pPr>
            <w:r>
              <w:t>33</w:t>
            </w:r>
          </w:p>
        </w:tc>
        <w:tc>
          <w:tcPr>
            <w:tcW w:w="1119" w:type="dxa"/>
            <w:shd w:val="clear" w:color="auto" w:fill="FCE3FC"/>
          </w:tcPr>
          <w:p w:rsidR="002149D9" w:rsidRDefault="005D214E">
            <w:pPr>
              <w:jc w:val="center"/>
            </w:pPr>
            <w:r>
              <w:t>33</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c>
          <w:tcPr>
            <w:tcW w:w="1119" w:type="dxa"/>
            <w:shd w:val="clear" w:color="auto" w:fill="FCE3FC"/>
          </w:tcPr>
          <w:p w:rsidR="002149D9" w:rsidRDefault="005D214E">
            <w:pPr>
              <w:jc w:val="center"/>
            </w:pPr>
            <w:r>
              <w:t>34</w:t>
            </w:r>
          </w:p>
        </w:tc>
      </w:tr>
      <w:tr w:rsidR="002149D9">
        <w:tc>
          <w:tcPr>
            <w:tcW w:w="2238" w:type="dxa"/>
            <w:gridSpan w:val="2"/>
            <w:shd w:val="clear" w:color="auto" w:fill="FCE3FC"/>
          </w:tcPr>
          <w:p w:rsidR="002149D9" w:rsidRDefault="005D214E">
            <w:r>
              <w:t>Всего часов в год</w:t>
            </w:r>
          </w:p>
        </w:tc>
        <w:tc>
          <w:tcPr>
            <w:tcW w:w="1119" w:type="dxa"/>
            <w:shd w:val="clear" w:color="auto" w:fill="FCE3FC"/>
          </w:tcPr>
          <w:p w:rsidR="002149D9" w:rsidRDefault="005D214E">
            <w:pPr>
              <w:jc w:val="center"/>
            </w:pPr>
            <w:r>
              <w:t>693</w:t>
            </w:r>
          </w:p>
        </w:tc>
        <w:tc>
          <w:tcPr>
            <w:tcW w:w="1119" w:type="dxa"/>
            <w:shd w:val="clear" w:color="auto" w:fill="FCE3FC"/>
          </w:tcPr>
          <w:p w:rsidR="002149D9" w:rsidRDefault="005D214E">
            <w:pPr>
              <w:jc w:val="center"/>
            </w:pPr>
            <w:r>
              <w:t>693</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c>
          <w:tcPr>
            <w:tcW w:w="1119" w:type="dxa"/>
            <w:shd w:val="clear" w:color="auto" w:fill="FCE3FC"/>
          </w:tcPr>
          <w:p w:rsidR="002149D9" w:rsidRDefault="005D214E">
            <w:pPr>
              <w:jc w:val="center"/>
            </w:pPr>
            <w:r>
              <w:t>884</w:t>
            </w:r>
          </w:p>
        </w:tc>
      </w:tr>
    </w:tbl>
    <w:p w:rsidR="002149D9" w:rsidRDefault="005D214E">
      <w:r>
        <w:lastRenderedPageBreak/>
        <w:br w:type="page"/>
      </w:r>
    </w:p>
    <w:p w:rsidR="002149D9" w:rsidRDefault="005D214E">
      <w:r>
        <w:rPr>
          <w:b/>
          <w:sz w:val="32"/>
        </w:rPr>
        <w:lastRenderedPageBreak/>
        <w:t>План внеурочной деятельности (недельный)</w:t>
      </w:r>
    </w:p>
    <w:p w:rsidR="002149D9" w:rsidRDefault="005D214E">
      <w:r>
        <w:t xml:space="preserve">Муниципальное казенное общеобразовательное </w:t>
      </w:r>
      <w:proofErr w:type="spellStart"/>
      <w:r>
        <w:t>учреждение"Стальская</w:t>
      </w:r>
      <w:proofErr w:type="spellEnd"/>
      <w:r>
        <w:t xml:space="preserve"> гимназия"</w:t>
      </w:r>
    </w:p>
    <w:tbl>
      <w:tblPr>
        <w:tblStyle w:val="ab"/>
        <w:tblW w:w="0" w:type="auto"/>
        <w:tblLook w:val="04A0" w:firstRow="1" w:lastRow="0" w:firstColumn="1" w:lastColumn="0" w:noHBand="0" w:noVBand="1"/>
      </w:tblPr>
      <w:tblGrid>
        <w:gridCol w:w="2238"/>
        <w:gridCol w:w="1119"/>
        <w:gridCol w:w="1119"/>
        <w:gridCol w:w="1119"/>
        <w:gridCol w:w="1119"/>
        <w:gridCol w:w="1119"/>
        <w:gridCol w:w="1119"/>
        <w:gridCol w:w="1119"/>
        <w:gridCol w:w="1119"/>
        <w:gridCol w:w="1119"/>
        <w:gridCol w:w="1119"/>
        <w:gridCol w:w="1119"/>
      </w:tblGrid>
      <w:tr w:rsidR="002149D9">
        <w:tc>
          <w:tcPr>
            <w:tcW w:w="2238" w:type="dxa"/>
            <w:vMerge w:val="restart"/>
            <w:shd w:val="clear" w:color="auto" w:fill="D9D9D9"/>
          </w:tcPr>
          <w:p w:rsidR="002149D9" w:rsidRDefault="005D214E">
            <w:r>
              <w:rPr>
                <w:b/>
              </w:rPr>
              <w:t>Учебные курсы</w:t>
            </w:r>
          </w:p>
          <w:p w:rsidR="002149D9" w:rsidRDefault="002149D9"/>
        </w:tc>
        <w:tc>
          <w:tcPr>
            <w:tcW w:w="12309" w:type="dxa"/>
            <w:gridSpan w:val="11"/>
            <w:shd w:val="clear" w:color="auto" w:fill="D9D9D9"/>
          </w:tcPr>
          <w:p w:rsidR="002149D9" w:rsidRDefault="005D214E">
            <w:pPr>
              <w:jc w:val="center"/>
            </w:pPr>
            <w:r>
              <w:rPr>
                <w:b/>
              </w:rPr>
              <w:t>Количество часов в неделю</w:t>
            </w:r>
          </w:p>
        </w:tc>
      </w:tr>
      <w:tr w:rsidR="002149D9">
        <w:tc>
          <w:tcPr>
            <w:tcW w:w="2238" w:type="dxa"/>
            <w:vMerge/>
          </w:tcPr>
          <w:p w:rsidR="002149D9" w:rsidRDefault="002149D9"/>
        </w:tc>
        <w:tc>
          <w:tcPr>
            <w:tcW w:w="1119" w:type="dxa"/>
            <w:shd w:val="clear" w:color="auto" w:fill="D9D9D9"/>
          </w:tcPr>
          <w:p w:rsidR="002149D9" w:rsidRDefault="005D214E">
            <w:pPr>
              <w:jc w:val="center"/>
            </w:pPr>
            <w:r>
              <w:rPr>
                <w:b/>
              </w:rPr>
              <w:t>1а</w:t>
            </w:r>
          </w:p>
        </w:tc>
        <w:tc>
          <w:tcPr>
            <w:tcW w:w="1119" w:type="dxa"/>
            <w:shd w:val="clear" w:color="auto" w:fill="D9D9D9"/>
          </w:tcPr>
          <w:p w:rsidR="002149D9" w:rsidRDefault="005D214E">
            <w:pPr>
              <w:jc w:val="center"/>
            </w:pPr>
            <w:r>
              <w:rPr>
                <w:b/>
              </w:rPr>
              <w:t>1б</w:t>
            </w:r>
          </w:p>
        </w:tc>
        <w:tc>
          <w:tcPr>
            <w:tcW w:w="1119" w:type="dxa"/>
            <w:shd w:val="clear" w:color="auto" w:fill="D9D9D9"/>
          </w:tcPr>
          <w:p w:rsidR="002149D9" w:rsidRDefault="005D214E">
            <w:pPr>
              <w:jc w:val="center"/>
            </w:pPr>
            <w:r>
              <w:rPr>
                <w:b/>
              </w:rPr>
              <w:t>2а</w:t>
            </w:r>
          </w:p>
        </w:tc>
        <w:tc>
          <w:tcPr>
            <w:tcW w:w="1119" w:type="dxa"/>
            <w:shd w:val="clear" w:color="auto" w:fill="D9D9D9"/>
          </w:tcPr>
          <w:p w:rsidR="002149D9" w:rsidRDefault="005D214E">
            <w:pPr>
              <w:jc w:val="center"/>
            </w:pPr>
            <w:r>
              <w:rPr>
                <w:b/>
              </w:rPr>
              <w:t>2б</w:t>
            </w:r>
          </w:p>
        </w:tc>
        <w:tc>
          <w:tcPr>
            <w:tcW w:w="1119" w:type="dxa"/>
            <w:shd w:val="clear" w:color="auto" w:fill="D9D9D9"/>
          </w:tcPr>
          <w:p w:rsidR="002149D9" w:rsidRDefault="005D214E">
            <w:pPr>
              <w:jc w:val="center"/>
            </w:pPr>
            <w:r>
              <w:rPr>
                <w:b/>
              </w:rPr>
              <w:t>2в</w:t>
            </w:r>
          </w:p>
        </w:tc>
        <w:tc>
          <w:tcPr>
            <w:tcW w:w="1119" w:type="dxa"/>
            <w:shd w:val="clear" w:color="auto" w:fill="D9D9D9"/>
          </w:tcPr>
          <w:p w:rsidR="002149D9" w:rsidRDefault="005D214E">
            <w:pPr>
              <w:jc w:val="center"/>
            </w:pPr>
            <w:r>
              <w:rPr>
                <w:b/>
              </w:rPr>
              <w:t>3а</w:t>
            </w:r>
          </w:p>
        </w:tc>
        <w:tc>
          <w:tcPr>
            <w:tcW w:w="1119" w:type="dxa"/>
            <w:shd w:val="clear" w:color="auto" w:fill="D9D9D9"/>
          </w:tcPr>
          <w:p w:rsidR="002149D9" w:rsidRDefault="005D214E">
            <w:pPr>
              <w:jc w:val="center"/>
            </w:pPr>
            <w:r>
              <w:rPr>
                <w:b/>
              </w:rPr>
              <w:t>3б</w:t>
            </w:r>
          </w:p>
        </w:tc>
        <w:tc>
          <w:tcPr>
            <w:tcW w:w="1119" w:type="dxa"/>
            <w:shd w:val="clear" w:color="auto" w:fill="D9D9D9"/>
          </w:tcPr>
          <w:p w:rsidR="002149D9" w:rsidRDefault="005D214E">
            <w:pPr>
              <w:jc w:val="center"/>
            </w:pPr>
            <w:r>
              <w:rPr>
                <w:b/>
              </w:rPr>
              <w:t>3в</w:t>
            </w:r>
          </w:p>
        </w:tc>
        <w:tc>
          <w:tcPr>
            <w:tcW w:w="1119" w:type="dxa"/>
            <w:shd w:val="clear" w:color="auto" w:fill="D9D9D9"/>
          </w:tcPr>
          <w:p w:rsidR="002149D9" w:rsidRDefault="005D214E">
            <w:pPr>
              <w:jc w:val="center"/>
            </w:pPr>
            <w:r>
              <w:rPr>
                <w:b/>
              </w:rPr>
              <w:t>4а</w:t>
            </w:r>
          </w:p>
        </w:tc>
        <w:tc>
          <w:tcPr>
            <w:tcW w:w="1119" w:type="dxa"/>
            <w:shd w:val="clear" w:color="auto" w:fill="D9D9D9"/>
          </w:tcPr>
          <w:p w:rsidR="002149D9" w:rsidRDefault="005D214E">
            <w:pPr>
              <w:jc w:val="center"/>
            </w:pPr>
            <w:r>
              <w:rPr>
                <w:b/>
              </w:rPr>
              <w:t>4б</w:t>
            </w:r>
          </w:p>
        </w:tc>
        <w:tc>
          <w:tcPr>
            <w:tcW w:w="1119" w:type="dxa"/>
            <w:shd w:val="clear" w:color="auto" w:fill="D9D9D9"/>
          </w:tcPr>
          <w:p w:rsidR="002149D9" w:rsidRDefault="005D214E">
            <w:pPr>
              <w:jc w:val="center"/>
            </w:pPr>
            <w:r>
              <w:rPr>
                <w:b/>
              </w:rPr>
              <w:t>4в</w:t>
            </w:r>
          </w:p>
        </w:tc>
      </w:tr>
      <w:tr w:rsidR="002149D9">
        <w:tc>
          <w:tcPr>
            <w:tcW w:w="2238" w:type="dxa"/>
          </w:tcPr>
          <w:p w:rsidR="002149D9" w:rsidRDefault="005D214E">
            <w:r>
              <w:t>Разговоры о важном</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2238" w:type="dxa"/>
          </w:tcPr>
          <w:p w:rsidR="002149D9" w:rsidRDefault="001F5EDE">
            <w:r>
              <w:t>Физическая культура (</w:t>
            </w:r>
            <w:r w:rsidR="00442E88">
              <w:t>ш</w:t>
            </w:r>
            <w:r w:rsidR="005D214E">
              <w:t>ахматы</w:t>
            </w:r>
            <w:r w:rsidR="00442E88">
              <w:t>)</w:t>
            </w:r>
          </w:p>
        </w:tc>
        <w:tc>
          <w:tcPr>
            <w:tcW w:w="1119" w:type="dxa"/>
          </w:tcPr>
          <w:p w:rsidR="002149D9" w:rsidRDefault="00624666">
            <w:pPr>
              <w:jc w:val="center"/>
            </w:pPr>
            <w:r>
              <w:t>-</w:t>
            </w:r>
          </w:p>
        </w:tc>
        <w:tc>
          <w:tcPr>
            <w:tcW w:w="1119" w:type="dxa"/>
          </w:tcPr>
          <w:p w:rsidR="002149D9" w:rsidRDefault="00624666">
            <w:pPr>
              <w:jc w:val="center"/>
            </w:pPr>
            <w:r>
              <w:t>-</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c>
          <w:tcPr>
            <w:tcW w:w="1119" w:type="dxa"/>
          </w:tcPr>
          <w:p w:rsidR="002149D9" w:rsidRDefault="005D214E">
            <w:pPr>
              <w:jc w:val="center"/>
            </w:pPr>
            <w:r>
              <w:t>1</w:t>
            </w:r>
          </w:p>
        </w:tc>
      </w:tr>
      <w:tr w:rsidR="002149D9">
        <w:tc>
          <w:tcPr>
            <w:tcW w:w="2238" w:type="dxa"/>
            <w:shd w:val="clear" w:color="auto" w:fill="00FF00"/>
          </w:tcPr>
          <w:p w:rsidR="002149D9" w:rsidRDefault="005D214E">
            <w:r>
              <w:t>ИТОГО недельная нагрузка</w:t>
            </w:r>
          </w:p>
        </w:tc>
        <w:tc>
          <w:tcPr>
            <w:tcW w:w="1119" w:type="dxa"/>
            <w:shd w:val="clear" w:color="auto" w:fill="00FF00"/>
          </w:tcPr>
          <w:p w:rsidR="002149D9" w:rsidRDefault="00624666">
            <w:pPr>
              <w:jc w:val="center"/>
            </w:pPr>
            <w:r>
              <w:t>1</w:t>
            </w:r>
          </w:p>
        </w:tc>
        <w:tc>
          <w:tcPr>
            <w:tcW w:w="1119" w:type="dxa"/>
            <w:shd w:val="clear" w:color="auto" w:fill="00FF00"/>
          </w:tcPr>
          <w:p w:rsidR="002149D9" w:rsidRDefault="00624666">
            <w:pPr>
              <w:jc w:val="center"/>
            </w:pPr>
            <w:r>
              <w:t>1</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c>
          <w:tcPr>
            <w:tcW w:w="1119" w:type="dxa"/>
            <w:shd w:val="clear" w:color="auto" w:fill="00FF00"/>
          </w:tcPr>
          <w:p w:rsidR="002149D9" w:rsidRDefault="005D214E">
            <w:pPr>
              <w:jc w:val="center"/>
            </w:pPr>
            <w:r>
              <w:t>2</w:t>
            </w:r>
          </w:p>
        </w:tc>
      </w:tr>
    </w:tbl>
    <w:p w:rsidR="005D214E" w:rsidRDefault="005D214E"/>
    <w:sectPr w:rsidR="005D214E" w:rsidSect="00D8488E">
      <w:pgSz w:w="16820" w:h="11900" w:orient="landscape"/>
      <w:pgMar w:top="850"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characterSpacingControl w:val="doNotCompress"/>
  <w:compat>
    <w:compatSetting w:name="compatibilityMode" w:uri="http://schemas.microsoft.com/office/word" w:val="12"/>
  </w:compat>
  <w:rsids>
    <w:rsidRoot w:val="00AB3E28"/>
    <w:rsid w:val="00007DBB"/>
    <w:rsid w:val="000454DE"/>
    <w:rsid w:val="00052FF9"/>
    <w:rsid w:val="000A07A9"/>
    <w:rsid w:val="000C3476"/>
    <w:rsid w:val="000F4598"/>
    <w:rsid w:val="0010613A"/>
    <w:rsid w:val="00112D88"/>
    <w:rsid w:val="001440F4"/>
    <w:rsid w:val="0015448F"/>
    <w:rsid w:val="001A682B"/>
    <w:rsid w:val="001A68E1"/>
    <w:rsid w:val="001A75C4"/>
    <w:rsid w:val="001A779A"/>
    <w:rsid w:val="001B1213"/>
    <w:rsid w:val="001B4302"/>
    <w:rsid w:val="001F5EDE"/>
    <w:rsid w:val="002149D9"/>
    <w:rsid w:val="00217E91"/>
    <w:rsid w:val="00226645"/>
    <w:rsid w:val="00270402"/>
    <w:rsid w:val="002A12FF"/>
    <w:rsid w:val="002A5D25"/>
    <w:rsid w:val="002E245D"/>
    <w:rsid w:val="0030678A"/>
    <w:rsid w:val="0031029F"/>
    <w:rsid w:val="0031079C"/>
    <w:rsid w:val="00344318"/>
    <w:rsid w:val="003746B2"/>
    <w:rsid w:val="00374FEA"/>
    <w:rsid w:val="003963BA"/>
    <w:rsid w:val="003A7E5F"/>
    <w:rsid w:val="003C7983"/>
    <w:rsid w:val="003E0864"/>
    <w:rsid w:val="003E617D"/>
    <w:rsid w:val="004002DE"/>
    <w:rsid w:val="004141D3"/>
    <w:rsid w:val="0041494E"/>
    <w:rsid w:val="004168CD"/>
    <w:rsid w:val="0043527D"/>
    <w:rsid w:val="00442E88"/>
    <w:rsid w:val="004457FE"/>
    <w:rsid w:val="00446614"/>
    <w:rsid w:val="00462D24"/>
    <w:rsid w:val="004652A1"/>
    <w:rsid w:val="00467EF7"/>
    <w:rsid w:val="00473B54"/>
    <w:rsid w:val="004A5E74"/>
    <w:rsid w:val="004B1542"/>
    <w:rsid w:val="004E028C"/>
    <w:rsid w:val="004E4A78"/>
    <w:rsid w:val="00502D31"/>
    <w:rsid w:val="00543B77"/>
    <w:rsid w:val="00564E8B"/>
    <w:rsid w:val="005B15BC"/>
    <w:rsid w:val="005D214E"/>
    <w:rsid w:val="00613F43"/>
    <w:rsid w:val="0061648B"/>
    <w:rsid w:val="00620C9A"/>
    <w:rsid w:val="00624666"/>
    <w:rsid w:val="00641000"/>
    <w:rsid w:val="006560B5"/>
    <w:rsid w:val="00665E27"/>
    <w:rsid w:val="006A6072"/>
    <w:rsid w:val="006B6902"/>
    <w:rsid w:val="006C21C9"/>
    <w:rsid w:val="006D6035"/>
    <w:rsid w:val="006E1004"/>
    <w:rsid w:val="007031A8"/>
    <w:rsid w:val="00726C01"/>
    <w:rsid w:val="00752EAB"/>
    <w:rsid w:val="00771952"/>
    <w:rsid w:val="0078438F"/>
    <w:rsid w:val="00787163"/>
    <w:rsid w:val="007B5622"/>
    <w:rsid w:val="007C4D43"/>
    <w:rsid w:val="007E7965"/>
    <w:rsid w:val="007F161F"/>
    <w:rsid w:val="00806306"/>
    <w:rsid w:val="0081324A"/>
    <w:rsid w:val="008448FF"/>
    <w:rsid w:val="008632FA"/>
    <w:rsid w:val="008829BA"/>
    <w:rsid w:val="008B4198"/>
    <w:rsid w:val="00943325"/>
    <w:rsid w:val="00963708"/>
    <w:rsid w:val="0099304C"/>
    <w:rsid w:val="00996DF6"/>
    <w:rsid w:val="009B229E"/>
    <w:rsid w:val="009B6A45"/>
    <w:rsid w:val="009F18D3"/>
    <w:rsid w:val="009F4C94"/>
    <w:rsid w:val="00A139CB"/>
    <w:rsid w:val="00A227C0"/>
    <w:rsid w:val="00A66105"/>
    <w:rsid w:val="00A76A07"/>
    <w:rsid w:val="00A77598"/>
    <w:rsid w:val="00A96C90"/>
    <w:rsid w:val="00AB3E28"/>
    <w:rsid w:val="00AB6EA5"/>
    <w:rsid w:val="00AF55C5"/>
    <w:rsid w:val="00B078E7"/>
    <w:rsid w:val="00B47A20"/>
    <w:rsid w:val="00B47E19"/>
    <w:rsid w:val="00B54321"/>
    <w:rsid w:val="00B645AA"/>
    <w:rsid w:val="00B64ADE"/>
    <w:rsid w:val="00B81C13"/>
    <w:rsid w:val="00B91E96"/>
    <w:rsid w:val="00BA255F"/>
    <w:rsid w:val="00BA56FA"/>
    <w:rsid w:val="00BA6E11"/>
    <w:rsid w:val="00BB5583"/>
    <w:rsid w:val="00BB6ED6"/>
    <w:rsid w:val="00BE0CF4"/>
    <w:rsid w:val="00BE3D68"/>
    <w:rsid w:val="00BF0C5B"/>
    <w:rsid w:val="00C10C42"/>
    <w:rsid w:val="00C300D7"/>
    <w:rsid w:val="00C521EF"/>
    <w:rsid w:val="00C70729"/>
    <w:rsid w:val="00C72A73"/>
    <w:rsid w:val="00C91579"/>
    <w:rsid w:val="00CA5D63"/>
    <w:rsid w:val="00CB6C10"/>
    <w:rsid w:val="00D0701D"/>
    <w:rsid w:val="00D07CCC"/>
    <w:rsid w:val="00D16267"/>
    <w:rsid w:val="00D213E7"/>
    <w:rsid w:val="00D339A5"/>
    <w:rsid w:val="00D52398"/>
    <w:rsid w:val="00D8488E"/>
    <w:rsid w:val="00D96741"/>
    <w:rsid w:val="00DB1508"/>
    <w:rsid w:val="00DD668F"/>
    <w:rsid w:val="00DE337C"/>
    <w:rsid w:val="00DF4AEE"/>
    <w:rsid w:val="00E00F1C"/>
    <w:rsid w:val="00E115A2"/>
    <w:rsid w:val="00E24C8D"/>
    <w:rsid w:val="00E24FA7"/>
    <w:rsid w:val="00E41CD5"/>
    <w:rsid w:val="00E5346A"/>
    <w:rsid w:val="00E7055D"/>
    <w:rsid w:val="00E831EA"/>
    <w:rsid w:val="00EA1496"/>
    <w:rsid w:val="00EB44EB"/>
    <w:rsid w:val="00EE0C26"/>
    <w:rsid w:val="00F22BB1"/>
    <w:rsid w:val="00F23C59"/>
    <w:rsid w:val="00F35982"/>
    <w:rsid w:val="00F41C65"/>
    <w:rsid w:val="00F60A00"/>
    <w:rsid w:val="00F70460"/>
    <w:rsid w:val="00F73DCA"/>
    <w:rsid w:val="00F75A7C"/>
    <w:rsid w:val="00F93659"/>
    <w:rsid w:val="00FB2281"/>
    <w:rsid w:val="00FC2435"/>
    <w:rsid w:val="00FD7A4F"/>
    <w:rsid w:val="00FD7B0E"/>
    <w:rsid w:val="00FE1E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BF81"/>
  <w15:docId w15:val="{7C43365F-9A32-428A-A4A7-92D96AF24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D43"/>
  </w:style>
  <w:style w:type="paragraph" w:styleId="3">
    <w:name w:val="heading 3"/>
    <w:basedOn w:val="a"/>
    <w:link w:val="30"/>
    <w:uiPriority w:val="9"/>
    <w:qFormat/>
    <w:rsid w:val="00613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A5D63"/>
    <w:rPr>
      <w:sz w:val="16"/>
      <w:szCs w:val="16"/>
    </w:rPr>
  </w:style>
  <w:style w:type="paragraph" w:styleId="a4">
    <w:name w:val="annotation text"/>
    <w:basedOn w:val="a"/>
    <w:link w:val="a5"/>
    <w:uiPriority w:val="99"/>
    <w:semiHidden/>
    <w:unhideWhenUsed/>
    <w:rsid w:val="00CA5D63"/>
    <w:pPr>
      <w:spacing w:line="240" w:lineRule="auto"/>
    </w:pPr>
    <w:rPr>
      <w:sz w:val="20"/>
      <w:szCs w:val="20"/>
    </w:rPr>
  </w:style>
  <w:style w:type="character" w:customStyle="1" w:styleId="a5">
    <w:name w:val="Текст примечания Знак"/>
    <w:basedOn w:val="a0"/>
    <w:link w:val="a4"/>
    <w:uiPriority w:val="99"/>
    <w:semiHidden/>
    <w:rsid w:val="00CA5D63"/>
    <w:rPr>
      <w:sz w:val="20"/>
      <w:szCs w:val="20"/>
    </w:rPr>
  </w:style>
  <w:style w:type="paragraph" w:styleId="a6">
    <w:name w:val="annotation subject"/>
    <w:basedOn w:val="a4"/>
    <w:next w:val="a4"/>
    <w:link w:val="a7"/>
    <w:uiPriority w:val="99"/>
    <w:semiHidden/>
    <w:unhideWhenUsed/>
    <w:rsid w:val="00CA5D63"/>
    <w:rPr>
      <w:b/>
      <w:bCs/>
    </w:rPr>
  </w:style>
  <w:style w:type="character" w:customStyle="1" w:styleId="a7">
    <w:name w:val="Тема примечания Знак"/>
    <w:basedOn w:val="a5"/>
    <w:link w:val="a6"/>
    <w:uiPriority w:val="99"/>
    <w:semiHidden/>
    <w:rsid w:val="00CA5D63"/>
    <w:rPr>
      <w:b/>
      <w:bCs/>
      <w:sz w:val="20"/>
      <w:szCs w:val="20"/>
    </w:rPr>
  </w:style>
  <w:style w:type="paragraph" w:styleId="a8">
    <w:name w:val="Balloon Text"/>
    <w:basedOn w:val="a"/>
    <w:link w:val="a9"/>
    <w:uiPriority w:val="99"/>
    <w:semiHidden/>
    <w:unhideWhenUsed/>
    <w:rsid w:val="00CA5D6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A5D63"/>
    <w:rPr>
      <w:rFonts w:ascii="Segoe UI" w:hAnsi="Segoe UI" w:cs="Segoe UI"/>
      <w:sz w:val="18"/>
      <w:szCs w:val="18"/>
    </w:rPr>
  </w:style>
  <w:style w:type="character" w:customStyle="1" w:styleId="markedcontent">
    <w:name w:val="markedcontent"/>
    <w:basedOn w:val="a0"/>
    <w:rsid w:val="0030678A"/>
  </w:style>
  <w:style w:type="character" w:customStyle="1" w:styleId="30">
    <w:name w:val="Заголовок 3 Знак"/>
    <w:basedOn w:val="a0"/>
    <w:link w:val="3"/>
    <w:uiPriority w:val="9"/>
    <w:rsid w:val="00613F43"/>
    <w:rPr>
      <w:rFonts w:ascii="Times New Roman" w:eastAsia="Times New Roman" w:hAnsi="Times New Roman" w:cs="Times New Roman"/>
      <w:b/>
      <w:bCs/>
      <w:sz w:val="27"/>
      <w:szCs w:val="27"/>
      <w:lang w:eastAsia="ru-RU"/>
    </w:rPr>
  </w:style>
  <w:style w:type="paragraph" w:styleId="aa">
    <w:name w:val="List Paragraph"/>
    <w:basedOn w:val="a"/>
    <w:uiPriority w:val="34"/>
    <w:qFormat/>
    <w:rsid w:val="000C3476"/>
    <w:pPr>
      <w:ind w:left="720"/>
      <w:contextualSpacing/>
    </w:pPr>
  </w:style>
  <w:style w:type="table" w:styleId="ab">
    <w:name w:val="Table Grid"/>
    <w:basedOn w:val="a1"/>
    <w:uiPriority w:val="39"/>
    <w:rsid w:val="006E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23993">
      <w:bodyDiv w:val="1"/>
      <w:marLeft w:val="0"/>
      <w:marRight w:val="0"/>
      <w:marTop w:val="0"/>
      <w:marBottom w:val="0"/>
      <w:divBdr>
        <w:top w:val="none" w:sz="0" w:space="0" w:color="auto"/>
        <w:left w:val="none" w:sz="0" w:space="0" w:color="auto"/>
        <w:bottom w:val="none" w:sz="0" w:space="0" w:color="auto"/>
        <w:right w:val="none" w:sz="0" w:space="0" w:color="auto"/>
      </w:divBdr>
    </w:div>
    <w:div w:id="517042884">
      <w:bodyDiv w:val="1"/>
      <w:marLeft w:val="0"/>
      <w:marRight w:val="0"/>
      <w:marTop w:val="0"/>
      <w:marBottom w:val="0"/>
      <w:divBdr>
        <w:top w:val="none" w:sz="0" w:space="0" w:color="auto"/>
        <w:left w:val="none" w:sz="0" w:space="0" w:color="auto"/>
        <w:bottom w:val="none" w:sz="0" w:space="0" w:color="auto"/>
        <w:right w:val="none" w:sz="0" w:space="0" w:color="auto"/>
      </w:divBdr>
    </w:div>
    <w:div w:id="529531745">
      <w:bodyDiv w:val="1"/>
      <w:marLeft w:val="0"/>
      <w:marRight w:val="0"/>
      <w:marTop w:val="0"/>
      <w:marBottom w:val="0"/>
      <w:divBdr>
        <w:top w:val="none" w:sz="0" w:space="0" w:color="auto"/>
        <w:left w:val="none" w:sz="0" w:space="0" w:color="auto"/>
        <w:bottom w:val="none" w:sz="0" w:space="0" w:color="auto"/>
        <w:right w:val="none" w:sz="0" w:space="0" w:color="auto"/>
      </w:divBdr>
    </w:div>
    <w:div w:id="935478062">
      <w:bodyDiv w:val="1"/>
      <w:marLeft w:val="0"/>
      <w:marRight w:val="0"/>
      <w:marTop w:val="0"/>
      <w:marBottom w:val="0"/>
      <w:divBdr>
        <w:top w:val="none" w:sz="0" w:space="0" w:color="auto"/>
        <w:left w:val="none" w:sz="0" w:space="0" w:color="auto"/>
        <w:bottom w:val="none" w:sz="0" w:space="0" w:color="auto"/>
        <w:right w:val="none" w:sz="0" w:space="0" w:color="auto"/>
      </w:divBdr>
    </w:div>
    <w:div w:id="972445479">
      <w:bodyDiv w:val="1"/>
      <w:marLeft w:val="0"/>
      <w:marRight w:val="0"/>
      <w:marTop w:val="0"/>
      <w:marBottom w:val="0"/>
      <w:divBdr>
        <w:top w:val="none" w:sz="0" w:space="0" w:color="auto"/>
        <w:left w:val="none" w:sz="0" w:space="0" w:color="auto"/>
        <w:bottom w:val="none" w:sz="0" w:space="0" w:color="auto"/>
        <w:right w:val="none" w:sz="0" w:space="0" w:color="auto"/>
      </w:divBdr>
    </w:div>
    <w:div w:id="1307391598">
      <w:bodyDiv w:val="1"/>
      <w:marLeft w:val="0"/>
      <w:marRight w:val="0"/>
      <w:marTop w:val="0"/>
      <w:marBottom w:val="0"/>
      <w:divBdr>
        <w:top w:val="none" w:sz="0" w:space="0" w:color="auto"/>
        <w:left w:val="none" w:sz="0" w:space="0" w:color="auto"/>
        <w:bottom w:val="none" w:sz="0" w:space="0" w:color="auto"/>
        <w:right w:val="none" w:sz="0" w:space="0" w:color="auto"/>
      </w:divBdr>
    </w:div>
    <w:div w:id="1533037581">
      <w:bodyDiv w:val="1"/>
      <w:marLeft w:val="0"/>
      <w:marRight w:val="0"/>
      <w:marTop w:val="0"/>
      <w:marBottom w:val="0"/>
      <w:divBdr>
        <w:top w:val="none" w:sz="0" w:space="0" w:color="auto"/>
        <w:left w:val="none" w:sz="0" w:space="0" w:color="auto"/>
        <w:bottom w:val="none" w:sz="0" w:space="0" w:color="auto"/>
        <w:right w:val="none" w:sz="0" w:space="0" w:color="auto"/>
      </w:divBdr>
    </w:div>
    <w:div w:id="1742558709">
      <w:bodyDiv w:val="1"/>
      <w:marLeft w:val="0"/>
      <w:marRight w:val="0"/>
      <w:marTop w:val="0"/>
      <w:marBottom w:val="0"/>
      <w:divBdr>
        <w:top w:val="none" w:sz="0" w:space="0" w:color="auto"/>
        <w:left w:val="none" w:sz="0" w:space="0" w:color="auto"/>
        <w:bottom w:val="none" w:sz="0" w:space="0" w:color="auto"/>
        <w:right w:val="none" w:sz="0" w:space="0" w:color="auto"/>
      </w:divBdr>
    </w:div>
    <w:div w:id="201734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7964A-1502-4228-B2ED-F06EBC4A8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1137</Words>
  <Characters>6481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1212</cp:lastModifiedBy>
  <cp:revision>8</cp:revision>
  <cp:lastPrinted>2023-09-21T07:56:00Z</cp:lastPrinted>
  <dcterms:created xsi:type="dcterms:W3CDTF">2023-04-17T10:52:00Z</dcterms:created>
  <dcterms:modified xsi:type="dcterms:W3CDTF">2023-11-24T19:38:00Z</dcterms:modified>
</cp:coreProperties>
</file>