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D51289" w:rsidRDefault="00C44663" w:rsidP="00C44663">
      <w:pPr>
        <w:spacing w:before="72" w:line="360" w:lineRule="auto"/>
        <w:ind w:left="3063" w:right="3797" w:hanging="4623"/>
        <w:jc w:val="center"/>
        <w:rPr>
          <w:rFonts w:ascii="Arial" w:hAnsi="Arial"/>
          <w:b/>
          <w:sz w:val="24"/>
        </w:rPr>
      </w:pPr>
      <w:r>
        <w:rPr>
          <w:b/>
          <w:sz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35pt;height:761.7pt" o:ole="">
            <v:imagedata r:id="rId4" o:title=""/>
          </v:shape>
          <o:OLEObject Type="Embed" ProgID="AcroExch.Document.DC" ShapeID="_x0000_i1025" DrawAspect="Content" ObjectID="_1762348787" r:id="rId5"/>
        </w:object>
      </w:r>
      <w:bookmarkEnd w:id="0"/>
      <w:r>
        <w:rPr>
          <w:b/>
          <w:sz w:val="28"/>
        </w:rPr>
        <w:t>Работа по профориентации</w:t>
      </w:r>
      <w:r>
        <w:rPr>
          <w:b/>
          <w:spacing w:val="-67"/>
          <w:sz w:val="28"/>
        </w:rPr>
        <w:t xml:space="preserve"> </w:t>
      </w:r>
      <w:r>
        <w:rPr>
          <w:rFonts w:ascii="Arial" w:hAnsi="Arial"/>
          <w:b/>
          <w:sz w:val="24"/>
        </w:rPr>
        <w:t>МКОУ «</w:t>
      </w:r>
      <w:r>
        <w:rPr>
          <w:rFonts w:ascii="Microsoft Sans Serif" w:hAnsi="Microsoft Sans Serif"/>
          <w:sz w:val="24"/>
        </w:rPr>
        <w:t>Стальская гимназия</w:t>
      </w:r>
      <w:r>
        <w:rPr>
          <w:rFonts w:ascii="Arial" w:hAnsi="Arial"/>
          <w:b/>
          <w:sz w:val="24"/>
        </w:rPr>
        <w:t>»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2023-2024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учебный год</w:t>
      </w:r>
    </w:p>
    <w:p w:rsidR="00D51289" w:rsidRDefault="00D51289">
      <w:pPr>
        <w:pStyle w:val="a3"/>
        <w:spacing w:before="9"/>
        <w:rPr>
          <w:rFonts w:ascii="Arial"/>
          <w:b/>
        </w:rPr>
      </w:pPr>
    </w:p>
    <w:p w:rsidR="00D51289" w:rsidRDefault="00C44663">
      <w:pPr>
        <w:pStyle w:val="a3"/>
        <w:spacing w:before="1"/>
        <w:ind w:left="119" w:right="66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pt;margin-top:81.05pt;width:511.9pt;height:483.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6F8090"/>
                      <w:left w:val="single" w:sz="6" w:space="0" w:color="6F8090"/>
                      <w:bottom w:val="single" w:sz="6" w:space="0" w:color="6F8090"/>
                      <w:right w:val="single" w:sz="6" w:space="0" w:color="6F8090"/>
                      <w:insideH w:val="single" w:sz="6" w:space="0" w:color="6F8090"/>
                      <w:insideV w:val="single" w:sz="6" w:space="0" w:color="6F809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54"/>
                    <w:gridCol w:w="6770"/>
                    <w:gridCol w:w="1479"/>
                    <w:gridCol w:w="1212"/>
                  </w:tblGrid>
                  <w:tr w:rsidR="00D51289">
                    <w:trPr>
                      <w:trHeight w:val="320"/>
                    </w:trPr>
                    <w:tc>
                      <w:tcPr>
                        <w:tcW w:w="754" w:type="dxa"/>
                      </w:tcPr>
                      <w:p w:rsidR="00D51289" w:rsidRDefault="00C44663">
                        <w:pPr>
                          <w:pStyle w:val="TableParagraph"/>
                          <w:spacing w:line="301" w:lineRule="exact"/>
                          <w:ind w:left="11" w:right="-1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6770" w:type="dxa"/>
                      </w:tcPr>
                      <w:p w:rsidR="00D51289" w:rsidRDefault="00C44663">
                        <w:pPr>
                          <w:pStyle w:val="TableParagraph"/>
                          <w:spacing w:line="301" w:lineRule="exact"/>
                          <w:ind w:left="1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D51289" w:rsidRDefault="00C44663">
                        <w:pPr>
                          <w:pStyle w:val="TableParagraph"/>
                          <w:spacing w:line="301" w:lineRule="exact"/>
                          <w:ind w:left="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Участники</w:t>
                        </w:r>
                      </w:p>
                    </w:tc>
                    <w:tc>
                      <w:tcPr>
                        <w:tcW w:w="1212" w:type="dxa"/>
                        <w:tcBorders>
                          <w:right w:val="nil"/>
                        </w:tcBorders>
                      </w:tcPr>
                      <w:p w:rsidR="00D51289" w:rsidRDefault="00C44663">
                        <w:pPr>
                          <w:pStyle w:val="TableParagraph"/>
                          <w:spacing w:line="301" w:lineRule="exact"/>
                          <w:ind w:left="1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Сроки</w:t>
                        </w:r>
                      </w:p>
                    </w:tc>
                  </w:tr>
                  <w:tr w:rsidR="00D51289">
                    <w:trPr>
                      <w:trHeight w:val="321"/>
                    </w:trPr>
                    <w:tc>
                      <w:tcPr>
                        <w:tcW w:w="10215" w:type="dxa"/>
                        <w:gridSpan w:val="4"/>
                        <w:tcBorders>
                          <w:right w:val="nil"/>
                        </w:tcBorders>
                      </w:tcPr>
                      <w:p w:rsidR="00D51289" w:rsidRDefault="00C44663">
                        <w:pPr>
                          <w:pStyle w:val="TableParagraph"/>
                          <w:spacing w:line="301" w:lineRule="exact"/>
                          <w:ind w:left="11"/>
                          <w:rPr>
                            <w:b/>
                            <w:i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8"/>
                          </w:rPr>
                          <w:t>Психолого</w:t>
                        </w:r>
                        <w:proofErr w:type="spellEnd"/>
                        <w:r>
                          <w:rPr>
                            <w:b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педагогическая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диагностика</w:t>
                        </w:r>
                      </w:p>
                    </w:tc>
                  </w:tr>
                  <w:tr w:rsidR="00D51289">
                    <w:trPr>
                      <w:trHeight w:val="1387"/>
                    </w:trPr>
                    <w:tc>
                      <w:tcPr>
                        <w:tcW w:w="754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15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6770" w:type="dxa"/>
                      </w:tcPr>
                      <w:p w:rsidR="00D51289" w:rsidRDefault="00C44663">
                        <w:pPr>
                          <w:pStyle w:val="TableParagraph"/>
                          <w:spacing w:before="112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Первичная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диагностика</w:t>
                        </w:r>
                      </w:p>
                      <w:p w:rsidR="00D51289" w:rsidRDefault="00C44663">
                        <w:pPr>
                          <w:pStyle w:val="TableParagraph"/>
                          <w:spacing w:before="149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Анкета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«Изучение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профессиональных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намерений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старшеклассника»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15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9-11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классы</w:t>
                        </w:r>
                      </w:p>
                    </w:tc>
                    <w:tc>
                      <w:tcPr>
                        <w:tcW w:w="1212" w:type="dxa"/>
                        <w:tcBorders>
                          <w:right w:val="nil"/>
                        </w:tcBorders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15"/>
                          <w:ind w:left="12" w:right="-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четверть</w:t>
                        </w:r>
                      </w:p>
                    </w:tc>
                  </w:tr>
                  <w:tr w:rsidR="00D51289">
                    <w:trPr>
                      <w:trHeight w:val="1065"/>
                    </w:trPr>
                    <w:tc>
                      <w:tcPr>
                        <w:tcW w:w="754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38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6770" w:type="dxa"/>
                      </w:tcPr>
                      <w:p w:rsidR="00D51289" w:rsidRDefault="00C44663">
                        <w:pPr>
                          <w:pStyle w:val="TableParagraph"/>
                          <w:spacing w:before="112"/>
                          <w:ind w:left="11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Профдиагностика</w:t>
                        </w:r>
                        <w:proofErr w:type="spellEnd"/>
                      </w:p>
                      <w:p w:rsidR="00D51289" w:rsidRDefault="00C44663">
                        <w:pPr>
                          <w:pStyle w:val="TableParagraph"/>
                          <w:spacing w:before="149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Методика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ДДО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Климова,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D51289" w:rsidRDefault="00C44663">
                        <w:pPr>
                          <w:pStyle w:val="TableParagraph"/>
                          <w:spacing w:before="261" w:line="322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</w:p>
                      <w:p w:rsidR="00D51289" w:rsidRDefault="00C44663">
                        <w:pPr>
                          <w:pStyle w:val="TableParagraph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11классы</w:t>
                        </w:r>
                      </w:p>
                    </w:tc>
                    <w:tc>
                      <w:tcPr>
                        <w:tcW w:w="1212" w:type="dxa"/>
                        <w:tcBorders>
                          <w:right w:val="nil"/>
                        </w:tcBorders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38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декабрь</w:t>
                        </w:r>
                      </w:p>
                    </w:tc>
                  </w:tr>
                  <w:tr w:rsidR="00D51289">
                    <w:trPr>
                      <w:trHeight w:val="911"/>
                    </w:trPr>
                    <w:tc>
                      <w:tcPr>
                        <w:tcW w:w="754" w:type="dxa"/>
                      </w:tcPr>
                      <w:p w:rsidR="00D51289" w:rsidRDefault="00D51289">
                        <w:pPr>
                          <w:pStyle w:val="TableParagraph"/>
                          <w:spacing w:before="8"/>
                          <w:rPr>
                            <w:sz w:val="37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1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6770" w:type="dxa"/>
                      </w:tcPr>
                      <w:p w:rsidR="00D51289" w:rsidRDefault="00C44663">
                        <w:pPr>
                          <w:pStyle w:val="TableParagraph"/>
                          <w:spacing w:before="112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Диагностика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интересов,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склонностей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Методика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Голомштока</w:t>
                        </w:r>
                        <w:proofErr w:type="spellEnd"/>
                        <w:r>
                          <w:rPr>
                            <w:spacing w:val="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«Карта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интересов»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D51289" w:rsidRDefault="00C44663">
                        <w:pPr>
                          <w:pStyle w:val="TableParagraph"/>
                          <w:spacing w:before="112" w:line="322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11</w:t>
                        </w:r>
                      </w:p>
                      <w:p w:rsidR="00D51289" w:rsidRDefault="00C44663">
                        <w:pPr>
                          <w:pStyle w:val="TableParagraph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классы</w:t>
                        </w:r>
                      </w:p>
                    </w:tc>
                    <w:tc>
                      <w:tcPr>
                        <w:tcW w:w="1212" w:type="dxa"/>
                        <w:tcBorders>
                          <w:right w:val="nil"/>
                        </w:tcBorders>
                      </w:tcPr>
                      <w:p w:rsidR="00D51289" w:rsidRDefault="00D51289">
                        <w:pPr>
                          <w:pStyle w:val="TableParagraph"/>
                          <w:spacing w:before="8"/>
                          <w:rPr>
                            <w:sz w:val="37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1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декабрь</w:t>
                        </w:r>
                      </w:p>
                    </w:tc>
                  </w:tr>
                  <w:tr w:rsidR="00D51289">
                    <w:trPr>
                      <w:trHeight w:val="1238"/>
                    </w:trPr>
                    <w:tc>
                      <w:tcPr>
                        <w:tcW w:w="754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D51289">
                        <w:pPr>
                          <w:pStyle w:val="TableParagraph"/>
                          <w:spacing w:before="8"/>
                          <w:rPr>
                            <w:sz w:val="35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1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4.</w:t>
                        </w:r>
                      </w:p>
                    </w:tc>
                    <w:tc>
                      <w:tcPr>
                        <w:tcW w:w="6770" w:type="dxa"/>
                      </w:tcPr>
                      <w:p w:rsidR="00D51289" w:rsidRDefault="00C44663">
                        <w:pPr>
                          <w:pStyle w:val="TableParagraph"/>
                          <w:spacing w:before="112"/>
                          <w:ind w:left="11" w:right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Диагностика индивидуально-личностных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(опросник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изучению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типа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темперамента)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методика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Айзенка</w:t>
                        </w:r>
                        <w:proofErr w:type="spellEnd"/>
                      </w:p>
                    </w:tc>
                    <w:tc>
                      <w:tcPr>
                        <w:tcW w:w="1479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D51289">
                        <w:pPr>
                          <w:pStyle w:val="TableParagraph"/>
                          <w:spacing w:before="8"/>
                          <w:rPr>
                            <w:sz w:val="35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1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</w:t>
                        </w:r>
                      </w:p>
                    </w:tc>
                    <w:tc>
                      <w:tcPr>
                        <w:tcW w:w="1212" w:type="dxa"/>
                        <w:tcBorders>
                          <w:right w:val="nil"/>
                        </w:tcBorders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D51289">
                        <w:pPr>
                          <w:pStyle w:val="TableParagraph"/>
                          <w:spacing w:before="8"/>
                          <w:rPr>
                            <w:sz w:val="35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1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декабрь</w:t>
                        </w:r>
                      </w:p>
                    </w:tc>
                  </w:tr>
                  <w:tr w:rsidR="00D51289">
                    <w:trPr>
                      <w:trHeight w:val="321"/>
                    </w:trPr>
                    <w:tc>
                      <w:tcPr>
                        <w:tcW w:w="10215" w:type="dxa"/>
                        <w:gridSpan w:val="4"/>
                        <w:tcBorders>
                          <w:right w:val="nil"/>
                        </w:tcBorders>
                      </w:tcPr>
                      <w:p w:rsidR="00D51289" w:rsidRDefault="00C44663">
                        <w:pPr>
                          <w:pStyle w:val="TableParagraph"/>
                          <w:spacing w:line="301" w:lineRule="exact"/>
                          <w:ind w:left="1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Консультационная</w:t>
                        </w:r>
                        <w:r>
                          <w:rPr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и</w:t>
                        </w:r>
                        <w:r>
                          <w:rPr>
                            <w:b/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просветительская</w:t>
                        </w:r>
                        <w:r>
                          <w:rPr>
                            <w:b/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работа</w:t>
                        </w:r>
                      </w:p>
                    </w:tc>
                  </w:tr>
                  <w:tr w:rsidR="00D51289">
                    <w:trPr>
                      <w:trHeight w:val="1286"/>
                    </w:trPr>
                    <w:tc>
                      <w:tcPr>
                        <w:tcW w:w="754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68" w:line="308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</w:t>
                        </w:r>
                      </w:p>
                    </w:tc>
                    <w:tc>
                      <w:tcPr>
                        <w:tcW w:w="6770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D51289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line="322" w:lineRule="exact"/>
                          <w:ind w:left="11" w:right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Реализация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программы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«Мой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профессиональный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выбор»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68" w:line="308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</w:t>
                        </w:r>
                      </w:p>
                    </w:tc>
                    <w:tc>
                      <w:tcPr>
                        <w:tcW w:w="1212" w:type="dxa"/>
                        <w:tcBorders>
                          <w:right w:val="nil"/>
                        </w:tcBorders>
                      </w:tcPr>
                      <w:p w:rsidR="00D51289" w:rsidRDefault="00D51289"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1"/>
                          <w:ind w:left="12" w:right="-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  <w:tr w:rsidR="00D51289">
                    <w:trPr>
                      <w:trHeight w:val="647"/>
                    </w:trPr>
                    <w:tc>
                      <w:tcPr>
                        <w:tcW w:w="754" w:type="dxa"/>
                      </w:tcPr>
                      <w:p w:rsidR="00D51289" w:rsidRDefault="00D51289"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line="308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</w:t>
                        </w:r>
                      </w:p>
                    </w:tc>
                    <w:tc>
                      <w:tcPr>
                        <w:tcW w:w="6770" w:type="dxa"/>
                      </w:tcPr>
                      <w:p w:rsidR="00D51289" w:rsidRDefault="00C44663">
                        <w:pPr>
                          <w:pStyle w:val="TableParagraph"/>
                          <w:spacing w:line="315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Проведение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индивидуальных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групповых</w:t>
                        </w:r>
                      </w:p>
                      <w:p w:rsidR="00D51289" w:rsidRDefault="00C44663">
                        <w:pPr>
                          <w:pStyle w:val="TableParagraph"/>
                          <w:spacing w:before="4" w:line="308" w:lineRule="exact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консультаций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профориентации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D51289" w:rsidRDefault="00C44663">
                        <w:pPr>
                          <w:pStyle w:val="TableParagraph"/>
                          <w:spacing w:line="315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Родители</w:t>
                        </w:r>
                      </w:p>
                      <w:p w:rsidR="00D51289" w:rsidRDefault="00C44663">
                        <w:pPr>
                          <w:pStyle w:val="TableParagraph"/>
                          <w:spacing w:before="4" w:line="308" w:lineRule="exact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9-11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классы</w:t>
                        </w:r>
                      </w:p>
                    </w:tc>
                    <w:tc>
                      <w:tcPr>
                        <w:tcW w:w="1212" w:type="dxa"/>
                        <w:tcBorders>
                          <w:right w:val="nil"/>
                        </w:tcBorders>
                      </w:tcPr>
                      <w:p w:rsidR="00D51289" w:rsidRDefault="00C44663">
                        <w:pPr>
                          <w:pStyle w:val="TableParagraph"/>
                          <w:spacing w:line="315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течение</w:t>
                        </w:r>
                      </w:p>
                      <w:p w:rsidR="00D51289" w:rsidRDefault="00C44663">
                        <w:pPr>
                          <w:pStyle w:val="TableParagraph"/>
                          <w:spacing w:before="4" w:line="308" w:lineRule="exact"/>
                          <w:ind w:left="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года</w:t>
                        </w:r>
                      </w:p>
                    </w:tc>
                  </w:tr>
                  <w:tr w:rsidR="00D51289">
                    <w:trPr>
                      <w:trHeight w:val="1060"/>
                    </w:trPr>
                    <w:tc>
                      <w:tcPr>
                        <w:tcW w:w="754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38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</w:t>
                        </w:r>
                      </w:p>
                    </w:tc>
                    <w:tc>
                      <w:tcPr>
                        <w:tcW w:w="6770" w:type="dxa"/>
                      </w:tcPr>
                      <w:p w:rsidR="00D51289" w:rsidRDefault="00C44663">
                        <w:pPr>
                          <w:pStyle w:val="TableParagraph"/>
                          <w:spacing w:before="112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Проведение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занятий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основам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выбора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профессии:</w:t>
                        </w:r>
                      </w:p>
                      <w:p w:rsidR="00D51289" w:rsidRDefault="00C44663">
                        <w:pPr>
                          <w:pStyle w:val="TableParagraph"/>
                          <w:spacing w:before="149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-Занятие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«Основы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выбора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профессии»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38"/>
                          <w:ind w:left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</w:t>
                        </w:r>
                      </w:p>
                    </w:tc>
                    <w:tc>
                      <w:tcPr>
                        <w:tcW w:w="1212" w:type="dxa"/>
                        <w:tcBorders>
                          <w:right w:val="nil"/>
                        </w:tcBorders>
                      </w:tcPr>
                      <w:p w:rsidR="00D51289" w:rsidRDefault="00D51289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:rsidR="00D51289" w:rsidRDefault="00C44663">
                        <w:pPr>
                          <w:pStyle w:val="TableParagraph"/>
                          <w:spacing w:before="238"/>
                          <w:ind w:left="12" w:right="-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четверть</w:t>
                        </w:r>
                      </w:p>
                    </w:tc>
                  </w:tr>
                  <w:tr w:rsidR="00D51289">
                    <w:trPr>
                      <w:trHeight w:val="325"/>
                    </w:trPr>
                    <w:tc>
                      <w:tcPr>
                        <w:tcW w:w="10215" w:type="dxa"/>
                        <w:gridSpan w:val="4"/>
                        <w:tcBorders>
                          <w:right w:val="nil"/>
                        </w:tcBorders>
                      </w:tcPr>
                      <w:p w:rsidR="00D51289" w:rsidRDefault="00C44663">
                        <w:pPr>
                          <w:pStyle w:val="TableParagraph"/>
                          <w:spacing w:before="2" w:line="304" w:lineRule="exact"/>
                          <w:ind w:left="11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Аналитическая</w:t>
                        </w:r>
                        <w:r>
                          <w:rPr>
                            <w:b/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работа</w:t>
                        </w:r>
                      </w:p>
                    </w:tc>
                  </w:tr>
                  <w:tr w:rsidR="00D51289">
                    <w:trPr>
                      <w:trHeight w:val="589"/>
                    </w:trPr>
                    <w:tc>
                      <w:tcPr>
                        <w:tcW w:w="754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6770" w:type="dxa"/>
                      </w:tcPr>
                      <w:p w:rsidR="00D51289" w:rsidRDefault="00C44663">
                        <w:pPr>
                          <w:pStyle w:val="TableParagraph"/>
                          <w:spacing w:before="112"/>
                          <w:ind w:left="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Заключение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результатам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психодиагностики</w:t>
                        </w:r>
                      </w:p>
                    </w:tc>
                    <w:tc>
                      <w:tcPr>
                        <w:tcW w:w="1479" w:type="dxa"/>
                      </w:tcPr>
                      <w:p w:rsidR="00D51289" w:rsidRDefault="00D512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212" w:type="dxa"/>
                        <w:tcBorders>
                          <w:right w:val="nil"/>
                        </w:tcBorders>
                      </w:tcPr>
                      <w:p w:rsidR="00D51289" w:rsidRDefault="00D5128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D51289" w:rsidRDefault="00D5128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</w:rPr>
        <w:t xml:space="preserve">Цель: </w:t>
      </w:r>
      <w:r>
        <w:t>формирование условий для самостоятельного самоопределения</w:t>
      </w:r>
      <w:r>
        <w:rPr>
          <w:spacing w:val="1"/>
        </w:rPr>
        <w:t xml:space="preserve"> </w:t>
      </w:r>
      <w:r>
        <w:t>личности в системе жизненного целеполагания; ознакомление с миром</w:t>
      </w:r>
      <w:r>
        <w:rPr>
          <w:spacing w:val="1"/>
        </w:rPr>
        <w:t xml:space="preserve"> </w:t>
      </w:r>
      <w:r>
        <w:t xml:space="preserve">профессий; изучение интересов, </w:t>
      </w:r>
      <w:proofErr w:type="spellStart"/>
      <w:r>
        <w:t>пособностей</w:t>
      </w:r>
      <w:proofErr w:type="spellEnd"/>
      <w:r>
        <w:t>, склонностей и мотивов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профессии;</w:t>
      </w:r>
      <w:r>
        <w:rPr>
          <w:spacing w:val="-8"/>
        </w:rPr>
        <w:t xml:space="preserve"> </w:t>
      </w:r>
      <w:r>
        <w:t>мотивация</w:t>
      </w:r>
      <w:r>
        <w:rPr>
          <w:spacing w:val="-67"/>
        </w:rPr>
        <w:t xml:space="preserve"> </w:t>
      </w:r>
      <w:r>
        <w:t>размышлений о своем</w:t>
      </w:r>
      <w:r>
        <w:rPr>
          <w:spacing w:val="2"/>
        </w:rPr>
        <w:t xml:space="preserve"> </w:t>
      </w:r>
      <w:r>
        <w:t>профессиональном</w:t>
      </w:r>
      <w:r>
        <w:rPr>
          <w:spacing w:val="2"/>
        </w:rPr>
        <w:t xml:space="preserve"> </w:t>
      </w:r>
      <w:r>
        <w:t>будущем.</w:t>
      </w:r>
    </w:p>
    <w:sectPr w:rsidR="00D51289">
      <w:type w:val="continuous"/>
      <w:pgSz w:w="11910" w:h="16840"/>
      <w:pgMar w:top="1040" w:right="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1289"/>
    <w:rsid w:val="00C44663"/>
    <w:rsid w:val="00D5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7B035B-1770-468C-A770-D02098C9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арат</dc:creator>
  <cp:lastModifiedBy>1212</cp:lastModifiedBy>
  <cp:revision>3</cp:revision>
  <dcterms:created xsi:type="dcterms:W3CDTF">2023-11-24T12:33:00Z</dcterms:created>
  <dcterms:modified xsi:type="dcterms:W3CDTF">2023-11-24T12:33:00Z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