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3B2" w:rsidRPr="00EA1FD4" w:rsidRDefault="00EA1FD4" w:rsidP="00EA1FD4">
      <w:pPr>
        <w:spacing w:after="0" w:line="408" w:lineRule="auto"/>
        <w:ind w:left="120"/>
        <w:jc w:val="center"/>
        <w:rPr>
          <w:lang w:val="ru-RU"/>
        </w:rPr>
        <w:sectPr w:rsidR="00AE43B2" w:rsidRPr="00EA1FD4" w:rsidSect="00EA1FD4">
          <w:pgSz w:w="11906" w:h="16383"/>
          <w:pgMar w:top="1134" w:right="850" w:bottom="1134" w:left="709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  <w:lang w:val="ru-RU"/>
        </w:rPr>
        <w:object w:dxaOrig="8925" w:dyaOrig="12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5pt;height:704.85pt" o:ole="">
            <v:imagedata r:id="rId7" o:title=""/>
          </v:shape>
          <o:OLEObject Type="Embed" ProgID="AcroExch.Document.DC" ShapeID="_x0000_i1025" DrawAspect="Content" ObjectID="_1762370298" r:id="rId8"/>
        </w:object>
      </w:r>
      <w:bookmarkStart w:id="0" w:name="block-2688451"/>
      <w:bookmarkStart w:id="1" w:name="_GoBack"/>
      <w:bookmarkEnd w:id="1"/>
    </w:p>
    <w:bookmarkEnd w:id="0"/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человека и общества в связи прошлого, настоящего и будущего. 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</w:t>
      </w:r>
      <w:r w:rsidRPr="00EA1FD4">
        <w:rPr>
          <w:rFonts w:ascii="Times New Roman" w:hAnsi="Times New Roman"/>
          <w:color w:val="000000"/>
          <w:sz w:val="28"/>
          <w:lang w:val="ru-RU"/>
        </w:rPr>
        <w:t>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</w:t>
      </w:r>
      <w:r w:rsidRPr="00EA1FD4">
        <w:rPr>
          <w:rFonts w:ascii="Times New Roman" w:hAnsi="Times New Roman"/>
          <w:color w:val="000000"/>
          <w:sz w:val="28"/>
          <w:lang w:val="ru-RU"/>
        </w:rPr>
        <w:t>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</w:t>
      </w:r>
      <w:r w:rsidRPr="00EA1FD4">
        <w:rPr>
          <w:rFonts w:ascii="Times New Roman" w:hAnsi="Times New Roman"/>
          <w:color w:val="000000"/>
          <w:sz w:val="28"/>
          <w:lang w:val="ru-RU"/>
        </w:rPr>
        <w:t>астоящему Отечества.</w:t>
      </w:r>
    </w:p>
    <w:p w:rsidR="00AE43B2" w:rsidRDefault="007672A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E43B2" w:rsidRPr="00EA1FD4" w:rsidRDefault="007672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месту и роли России во всемирно-историческом процессе;</w:t>
      </w:r>
    </w:p>
    <w:p w:rsidR="00AE43B2" w:rsidRPr="00EA1FD4" w:rsidRDefault="007672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</w:t>
      </w:r>
      <w:r w:rsidRPr="00EA1FD4">
        <w:rPr>
          <w:rFonts w:ascii="Times New Roman" w:hAnsi="Times New Roman"/>
          <w:color w:val="000000"/>
          <w:sz w:val="28"/>
          <w:lang w:val="ru-RU"/>
        </w:rPr>
        <w:t>хе демократических ценностей современного общества;</w:t>
      </w:r>
    </w:p>
    <w:p w:rsidR="00AE43B2" w:rsidRPr="00EA1FD4" w:rsidRDefault="007672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прошлого и настоящего, рассматривать события в соответствии с принципом историзма, в их ди</w:t>
      </w:r>
      <w:r w:rsidRPr="00EA1FD4">
        <w:rPr>
          <w:rFonts w:ascii="Times New Roman" w:hAnsi="Times New Roman"/>
          <w:color w:val="000000"/>
          <w:sz w:val="28"/>
          <w:lang w:val="ru-RU"/>
        </w:rPr>
        <w:t>намике, взаимосвязи и взаимообусловленности;</w:t>
      </w:r>
    </w:p>
    <w:p w:rsidR="00AE43B2" w:rsidRPr="00EA1FD4" w:rsidRDefault="007672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» В УЧЕБНОМ ПЛАНЕ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Default="007672A5">
      <w:pPr>
        <w:spacing w:after="0" w:line="264" w:lineRule="auto"/>
        <w:ind w:left="120"/>
        <w:jc w:val="both"/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AE43B2" w:rsidRDefault="00AE43B2">
      <w:pPr>
        <w:sectPr w:rsidR="00AE43B2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2688452"/>
    </w:p>
    <w:bookmarkEnd w:id="2"/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ИСТОРИЯ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ДРЕВНЕГО МИРА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</w:t>
      </w:r>
      <w:r w:rsidRPr="00EA1FD4">
        <w:rPr>
          <w:rFonts w:ascii="Times New Roman" w:hAnsi="Times New Roman"/>
          <w:color w:val="000000"/>
          <w:sz w:val="28"/>
          <w:lang w:val="ru-RU"/>
        </w:rPr>
        <w:t>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</w:t>
      </w:r>
      <w:r w:rsidRPr="00EA1FD4">
        <w:rPr>
          <w:rFonts w:ascii="Times New Roman" w:hAnsi="Times New Roman"/>
          <w:color w:val="000000"/>
          <w:sz w:val="28"/>
          <w:lang w:val="ru-RU"/>
        </w:rPr>
        <w:t>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</w:t>
      </w:r>
      <w:r w:rsidRPr="00EA1FD4">
        <w:rPr>
          <w:rFonts w:ascii="Times New Roman" w:hAnsi="Times New Roman"/>
          <w:color w:val="000000"/>
          <w:sz w:val="28"/>
          <w:lang w:val="ru-RU"/>
        </w:rPr>
        <w:t>тношений. На пороге цивилизации.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 Египетское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</w:t>
      </w:r>
      <w:r w:rsidRPr="00EA1FD4">
        <w:rPr>
          <w:rFonts w:ascii="Times New Roman" w:hAnsi="Times New Roman"/>
          <w:color w:val="000000"/>
          <w:sz w:val="28"/>
          <w:lang w:val="ru-RU"/>
        </w:rPr>
        <w:t>ицина). Письменность (иероглифы, папирус). Открытие Ж. Ф. Шампольона. Искусство Древнего Египта (архитектура, рельефы, фрески).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</w:t>
      </w:r>
      <w:r w:rsidRPr="00EA1FD4">
        <w:rPr>
          <w:rFonts w:ascii="Times New Roman" w:hAnsi="Times New Roman"/>
          <w:color w:val="000000"/>
          <w:sz w:val="28"/>
          <w:lang w:val="ru-RU"/>
        </w:rPr>
        <w:t>здание единого государства. Письменность. Мифы и сказания.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Усиление Нововавилонского царства. Легендарные </w:t>
      </w:r>
      <w:r w:rsidRPr="00EA1FD4">
        <w:rPr>
          <w:rFonts w:ascii="Times New Roman" w:hAnsi="Times New Roman"/>
          <w:color w:val="000000"/>
          <w:sz w:val="28"/>
          <w:lang w:val="ru-RU"/>
        </w:rPr>
        <w:t>памятники города Вавилона.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</w:t>
      </w:r>
      <w:r w:rsidRPr="00EA1FD4">
        <w:rPr>
          <w:rFonts w:ascii="Times New Roman" w:hAnsi="Times New Roman"/>
          <w:color w:val="000000"/>
          <w:sz w:val="28"/>
          <w:lang w:val="ru-RU"/>
        </w:rPr>
        <w:t>аселение. Возникновение Израильского государства. Царь Соломон. Религиозные верования. Ветхозаветные предания.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Расширение территории державы. </w:t>
      </w:r>
      <w:r w:rsidRPr="00EA1FD4">
        <w:rPr>
          <w:rFonts w:ascii="Times New Roman" w:hAnsi="Times New Roman"/>
          <w:color w:val="000000"/>
          <w:sz w:val="28"/>
          <w:lang w:val="ru-RU"/>
        </w:rPr>
        <w:t>Государственное устройство. Центр и сатрапии, управление империей. Религия персов.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</w:t>
      </w:r>
      <w:r w:rsidRPr="00EA1FD4">
        <w:rPr>
          <w:rFonts w:ascii="Times New Roman" w:hAnsi="Times New Roman"/>
          <w:color w:val="000000"/>
          <w:sz w:val="28"/>
          <w:lang w:val="ru-RU"/>
        </w:rPr>
        <w:t>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Природные услови</w:t>
      </w:r>
      <w:r w:rsidRPr="00EA1FD4">
        <w:rPr>
          <w:rFonts w:ascii="Times New Roman" w:hAnsi="Times New Roman"/>
          <w:color w:val="000000"/>
          <w:sz w:val="28"/>
          <w:lang w:val="ru-RU"/>
        </w:rPr>
        <w:t>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</w:t>
      </w:r>
      <w:r w:rsidRPr="00EA1FD4">
        <w:rPr>
          <w:rFonts w:ascii="Times New Roman" w:hAnsi="Times New Roman"/>
          <w:color w:val="000000"/>
          <w:sz w:val="28"/>
          <w:lang w:val="ru-RU"/>
        </w:rPr>
        <w:t>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</w:t>
      </w:r>
      <w:r w:rsidRPr="00EA1FD4">
        <w:rPr>
          <w:rFonts w:ascii="Times New Roman" w:hAnsi="Times New Roman"/>
          <w:color w:val="000000"/>
          <w:sz w:val="28"/>
          <w:lang w:val="ru-RU"/>
        </w:rPr>
        <w:t>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</w:t>
      </w:r>
      <w:r w:rsidRPr="00EA1FD4">
        <w:rPr>
          <w:rFonts w:ascii="Times New Roman" w:hAnsi="Times New Roman"/>
          <w:color w:val="000000"/>
          <w:sz w:val="28"/>
          <w:lang w:val="ru-RU"/>
        </w:rPr>
        <w:t>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</w:t>
      </w:r>
      <w:r w:rsidRPr="00EA1FD4">
        <w:rPr>
          <w:rFonts w:ascii="Times New Roman" w:hAnsi="Times New Roman"/>
          <w:color w:val="000000"/>
          <w:sz w:val="28"/>
          <w:lang w:val="ru-RU"/>
        </w:rPr>
        <w:t>: основные группы населения, политическое устройство. Организация военного дела. Спартанское воспитание.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</w:t>
      </w:r>
      <w:r w:rsidRPr="00EA1FD4">
        <w:rPr>
          <w:rFonts w:ascii="Times New Roman" w:hAnsi="Times New Roman"/>
          <w:color w:val="000000"/>
          <w:sz w:val="28"/>
          <w:lang w:val="ru-RU"/>
        </w:rPr>
        <w:t>мопилах. Захват персами Аттики. Победы греков в Саламинском сражении, при Платеях и Микале. Итоги греко-персидских войн.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</w:t>
      </w:r>
      <w:r w:rsidRPr="00EA1FD4">
        <w:rPr>
          <w:rFonts w:ascii="Times New Roman" w:hAnsi="Times New Roman"/>
          <w:color w:val="000000"/>
          <w:sz w:val="28"/>
          <w:lang w:val="ru-RU"/>
        </w:rPr>
        <w:t>ки, итоги. Упадок Эллады.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</w:t>
      </w:r>
      <w:r w:rsidRPr="00EA1FD4">
        <w:rPr>
          <w:rFonts w:ascii="Times New Roman" w:hAnsi="Times New Roman"/>
          <w:color w:val="000000"/>
          <w:sz w:val="28"/>
          <w:lang w:val="ru-RU"/>
        </w:rPr>
        <w:t>ков. Досуг (театр, спортивные состязания). Общегреческие игры в Олимпии.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</w:t>
      </w:r>
      <w:r w:rsidRPr="00EA1FD4">
        <w:rPr>
          <w:rFonts w:ascii="Times New Roman" w:hAnsi="Times New Roman"/>
          <w:color w:val="000000"/>
          <w:sz w:val="28"/>
          <w:lang w:val="ru-RU"/>
        </w:rPr>
        <w:t>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диземноморье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</w:t>
      </w:r>
      <w:r w:rsidRPr="00EA1FD4">
        <w:rPr>
          <w:rFonts w:ascii="Times New Roman" w:hAnsi="Times New Roman"/>
          <w:color w:val="000000"/>
          <w:sz w:val="28"/>
          <w:lang w:val="ru-RU"/>
        </w:rPr>
        <w:t>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Борьба между наследниками Цезаря. Победа Октавиана.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</w:t>
      </w:r>
      <w:r w:rsidRPr="00EA1FD4">
        <w:rPr>
          <w:rFonts w:ascii="Times New Roman" w:hAnsi="Times New Roman"/>
          <w:color w:val="000000"/>
          <w:sz w:val="28"/>
          <w:lang w:val="ru-RU"/>
        </w:rPr>
        <w:t>падной Римской империи.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цивилизаций Древнего мира. 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</w:t>
      </w:r>
      <w:r w:rsidRPr="00EA1FD4">
        <w:rPr>
          <w:rFonts w:ascii="Times New Roman" w:hAnsi="Times New Roman"/>
          <w:color w:val="000000"/>
          <w:sz w:val="28"/>
          <w:lang w:val="ru-RU"/>
        </w:rPr>
        <w:t>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</w:t>
      </w:r>
      <w:r w:rsidRPr="00EA1FD4">
        <w:rPr>
          <w:rFonts w:ascii="Times New Roman" w:hAnsi="Times New Roman"/>
          <w:color w:val="000000"/>
          <w:sz w:val="28"/>
          <w:lang w:val="ru-RU"/>
        </w:rPr>
        <w:t>ого. Управление империей. «Каролингское возрождение». Верденский раздел, его причины и значение.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завоевания. Ранние славянские государства.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</w:t>
      </w:r>
      <w:r w:rsidRPr="00EA1FD4">
        <w:rPr>
          <w:rFonts w:ascii="Times New Roman" w:hAnsi="Times New Roman"/>
          <w:color w:val="000000"/>
          <w:sz w:val="28"/>
          <w:lang w:val="ru-RU"/>
        </w:rPr>
        <w:t>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Природные условия Аравийс</w:t>
      </w:r>
      <w:r w:rsidRPr="00EA1FD4">
        <w:rPr>
          <w:rFonts w:ascii="Times New Roman" w:hAnsi="Times New Roman"/>
          <w:color w:val="000000"/>
          <w:sz w:val="28"/>
          <w:lang w:val="ru-RU"/>
        </w:rPr>
        <w:t>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</w:t>
      </w:r>
      <w:r w:rsidRPr="00EA1FD4">
        <w:rPr>
          <w:rFonts w:ascii="Times New Roman" w:hAnsi="Times New Roman"/>
          <w:color w:val="000000"/>
          <w:sz w:val="28"/>
          <w:lang w:val="ru-RU"/>
        </w:rPr>
        <w:t>ского языка. Расцвет литературы и искусства. Архитектура.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</w:t>
      </w:r>
      <w:r w:rsidRPr="00EA1FD4">
        <w:rPr>
          <w:rFonts w:ascii="Times New Roman" w:hAnsi="Times New Roman"/>
          <w:color w:val="000000"/>
          <w:sz w:val="28"/>
          <w:lang w:val="ru-RU"/>
        </w:rPr>
        <w:t>стьянство: зависимость от сеньора, повинности, условия жизни. Крестьянская община.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</w:t>
      </w:r>
      <w:r w:rsidRPr="00EA1FD4">
        <w:rPr>
          <w:rFonts w:ascii="Times New Roman" w:hAnsi="Times New Roman"/>
          <w:color w:val="000000"/>
          <w:sz w:val="28"/>
          <w:lang w:val="ru-RU"/>
        </w:rPr>
        <w:t>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Церковь и духовенство. Разделение христианства на католицизм и православие. Борьба пап за независимость церкви от светской </w:t>
      </w:r>
      <w:r w:rsidRPr="00EA1FD4">
        <w:rPr>
          <w:rFonts w:ascii="Times New Roman" w:hAnsi="Times New Roman"/>
          <w:color w:val="000000"/>
          <w:sz w:val="28"/>
          <w:lang w:val="ru-RU"/>
        </w:rPr>
        <w:t>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Усиление королевской власти в странах Западной Европы. </w:t>
      </w:r>
      <w:r w:rsidRPr="00EA1FD4">
        <w:rPr>
          <w:rFonts w:ascii="Times New Roman" w:hAnsi="Times New Roman"/>
          <w:color w:val="000000"/>
          <w:sz w:val="28"/>
          <w:lang w:val="ru-RU"/>
        </w:rPr>
        <w:t>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Византийск</w:t>
      </w:r>
      <w:r w:rsidRPr="00EA1FD4">
        <w:rPr>
          <w:rFonts w:ascii="Times New Roman" w:hAnsi="Times New Roman"/>
          <w:color w:val="000000"/>
          <w:sz w:val="28"/>
          <w:lang w:val="ru-RU"/>
        </w:rPr>
        <w:t>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</w:t>
      </w:r>
      <w:r w:rsidRPr="00EA1FD4">
        <w:rPr>
          <w:rFonts w:ascii="Times New Roman" w:hAnsi="Times New Roman"/>
          <w:color w:val="000000"/>
          <w:sz w:val="28"/>
          <w:lang w:val="ru-RU"/>
        </w:rPr>
        <w:t>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</w:t>
      </w:r>
      <w:r w:rsidRPr="00EA1FD4">
        <w:rPr>
          <w:rFonts w:ascii="Times New Roman" w:hAnsi="Times New Roman"/>
          <w:color w:val="000000"/>
          <w:sz w:val="28"/>
          <w:lang w:val="ru-RU"/>
        </w:rPr>
        <w:t>ение: художники и их творения. Изобретение европейского книгопечатания; И.Гутенберг.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</w:t>
      </w:r>
      <w:r w:rsidRPr="00EA1FD4">
        <w:rPr>
          <w:rFonts w:ascii="Times New Roman" w:hAnsi="Times New Roman"/>
          <w:color w:val="000000"/>
          <w:sz w:val="28"/>
          <w:lang w:val="ru-RU"/>
        </w:rPr>
        <w:t>управление сегунов. Индия: раздробленность индийских княжеств, вторжение мусульман, Делийский султанат.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Цивилизации майя, </w:t>
      </w:r>
      <w:r w:rsidRPr="00EA1FD4">
        <w:rPr>
          <w:rFonts w:ascii="Times New Roman" w:hAnsi="Times New Roman"/>
          <w:color w:val="000000"/>
          <w:sz w:val="28"/>
          <w:lang w:val="ru-RU"/>
        </w:rPr>
        <w:t>ацтеков и инков: общественный строй, религиозные верования, культура. Появление европейских завоевателей.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E43B2" w:rsidRPr="00EA1FD4" w:rsidRDefault="00AE43B2">
      <w:pPr>
        <w:spacing w:after="0"/>
        <w:ind w:left="120"/>
        <w:rPr>
          <w:lang w:val="ru-RU"/>
        </w:rPr>
      </w:pPr>
    </w:p>
    <w:p w:rsidR="00AE43B2" w:rsidRPr="00EA1FD4" w:rsidRDefault="007672A5">
      <w:pPr>
        <w:spacing w:after="0"/>
        <w:ind w:left="120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E43B2" w:rsidRPr="00EA1FD4" w:rsidRDefault="00AE43B2">
      <w:pPr>
        <w:spacing w:after="0"/>
        <w:ind w:left="120"/>
        <w:rPr>
          <w:lang w:val="ru-RU"/>
        </w:rPr>
      </w:pP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Роль и место России в миро</w:t>
      </w:r>
      <w:r w:rsidRPr="00EA1FD4">
        <w:rPr>
          <w:rFonts w:ascii="Times New Roman" w:hAnsi="Times New Roman"/>
          <w:color w:val="000000"/>
          <w:sz w:val="28"/>
          <w:lang w:val="ru-RU"/>
        </w:rPr>
        <w:t>вой истории. Проблемы периодизации российской истории. Источники по истории России.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Ко</w:t>
      </w:r>
      <w:r w:rsidRPr="00EA1FD4">
        <w:rPr>
          <w:rFonts w:ascii="Times New Roman" w:hAnsi="Times New Roman"/>
          <w:color w:val="000000"/>
          <w:sz w:val="28"/>
          <w:lang w:val="ru-RU"/>
        </w:rPr>
        <w:t>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</w:t>
      </w:r>
      <w:r w:rsidRPr="00EA1FD4">
        <w:rPr>
          <w:rFonts w:ascii="Times New Roman" w:hAnsi="Times New Roman"/>
          <w:color w:val="000000"/>
          <w:sz w:val="28"/>
          <w:lang w:val="ru-RU"/>
        </w:rPr>
        <w:t>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</w:t>
      </w:r>
      <w:r w:rsidRPr="00EA1FD4">
        <w:rPr>
          <w:rFonts w:ascii="Times New Roman" w:hAnsi="Times New Roman"/>
          <w:color w:val="000000"/>
          <w:sz w:val="28"/>
          <w:lang w:val="ru-RU"/>
        </w:rPr>
        <w:t>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княжеской власти. Традиционные верования.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Образование государства Русь. Исторические условия складывания русско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</w:t>
      </w:r>
      <w:r w:rsidRPr="00EA1FD4">
        <w:rPr>
          <w:rFonts w:ascii="Times New Roman" w:hAnsi="Times New Roman"/>
          <w:color w:val="000000"/>
          <w:sz w:val="28"/>
          <w:lang w:val="ru-RU"/>
        </w:rPr>
        <w:t>о династии Рюриковичей.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</w:t>
      </w:r>
      <w:r w:rsidRPr="00EA1FD4">
        <w:rPr>
          <w:rFonts w:ascii="Times New Roman" w:hAnsi="Times New Roman"/>
          <w:color w:val="000000"/>
          <w:sz w:val="28"/>
          <w:lang w:val="ru-RU"/>
        </w:rPr>
        <w:t>ь «из варяг в греки». Волжский торговый путь. Языческий пантеон.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</w:t>
      </w:r>
      <w:r w:rsidRPr="00EA1FD4">
        <w:rPr>
          <w:rFonts w:ascii="Times New Roman" w:hAnsi="Times New Roman"/>
          <w:color w:val="000000"/>
          <w:sz w:val="28"/>
          <w:lang w:val="ru-RU"/>
        </w:rPr>
        <w:t>лав Мудрый. Русь при Ярославичах. Владимир Мономах. Русская церковь.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</w:t>
      </w:r>
      <w:r w:rsidRPr="00EA1FD4">
        <w:rPr>
          <w:rFonts w:ascii="Times New Roman" w:hAnsi="Times New Roman"/>
          <w:color w:val="000000"/>
          <w:sz w:val="28"/>
          <w:lang w:val="ru-RU"/>
        </w:rPr>
        <w:t>Правда, церковные уставы.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</w:t>
      </w:r>
      <w:r w:rsidRPr="00EA1FD4">
        <w:rPr>
          <w:rFonts w:ascii="Times New Roman" w:hAnsi="Times New Roman"/>
          <w:color w:val="000000"/>
          <w:sz w:val="28"/>
          <w:lang w:val="ru-RU"/>
        </w:rPr>
        <w:t>ах Руси и Византии.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Культура Руси. </w:t>
      </w:r>
      <w:r w:rsidRPr="00EA1FD4">
        <w:rPr>
          <w:rFonts w:ascii="Times New Roman" w:hAnsi="Times New Roman"/>
          <w:color w:val="000000"/>
          <w:sz w:val="28"/>
          <w:lang w:val="ru-RU"/>
        </w:rPr>
        <w:t>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</w:t>
      </w:r>
      <w:r w:rsidRPr="00EA1FD4">
        <w:rPr>
          <w:rFonts w:ascii="Times New Roman" w:hAnsi="Times New Roman"/>
          <w:color w:val="000000"/>
          <w:sz w:val="28"/>
          <w:lang w:val="ru-RU"/>
        </w:rPr>
        <w:t>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</w:t>
      </w:r>
      <w:r w:rsidRPr="00EA1FD4">
        <w:rPr>
          <w:rFonts w:ascii="Times New Roman" w:hAnsi="Times New Roman"/>
          <w:color w:val="000000"/>
          <w:sz w:val="28"/>
          <w:lang w:val="ru-RU"/>
        </w:rPr>
        <w:t>альная культура. Ремесло. Военное дело и оружие.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</w:t>
      </w:r>
      <w:r w:rsidRPr="00EA1FD4">
        <w:rPr>
          <w:rFonts w:ascii="Times New Roman" w:hAnsi="Times New Roman"/>
          <w:color w:val="000000"/>
          <w:sz w:val="28"/>
          <w:lang w:val="ru-RU"/>
        </w:rPr>
        <w:t>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</w:t>
      </w:r>
      <w:r w:rsidRPr="00EA1FD4">
        <w:rPr>
          <w:rFonts w:ascii="Times New Roman" w:hAnsi="Times New Roman"/>
          <w:color w:val="000000"/>
          <w:sz w:val="28"/>
          <w:lang w:val="ru-RU"/>
        </w:rPr>
        <w:t>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Возникновение Монгольской и</w:t>
      </w:r>
      <w:r w:rsidRPr="00EA1FD4">
        <w:rPr>
          <w:rFonts w:ascii="Times New Roman" w:hAnsi="Times New Roman"/>
          <w:color w:val="000000"/>
          <w:sz w:val="28"/>
          <w:lang w:val="ru-RU"/>
        </w:rPr>
        <w:t>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Южные и за</w:t>
      </w:r>
      <w:r w:rsidRPr="00EA1FD4">
        <w:rPr>
          <w:rFonts w:ascii="Times New Roman" w:hAnsi="Times New Roman"/>
          <w:color w:val="000000"/>
          <w:sz w:val="28"/>
          <w:lang w:val="ru-RU"/>
        </w:rPr>
        <w:t>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</w:t>
      </w:r>
      <w:r w:rsidRPr="00EA1FD4">
        <w:rPr>
          <w:rFonts w:ascii="Times New Roman" w:hAnsi="Times New Roman"/>
          <w:color w:val="000000"/>
          <w:sz w:val="28"/>
          <w:lang w:val="ru-RU"/>
        </w:rPr>
        <w:t>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</w:t>
      </w:r>
      <w:r w:rsidRPr="00EA1FD4">
        <w:rPr>
          <w:rFonts w:ascii="Times New Roman" w:hAnsi="Times New Roman"/>
          <w:color w:val="000000"/>
          <w:sz w:val="28"/>
          <w:lang w:val="ru-RU"/>
        </w:rPr>
        <w:t>ликовская битва. Закрепление первенствующего положения московских князей.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Народы и государст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Распад Золотой Орды, о</w:t>
      </w:r>
      <w:r w:rsidRPr="00EA1FD4">
        <w:rPr>
          <w:rFonts w:ascii="Times New Roman" w:hAnsi="Times New Roman"/>
          <w:color w:val="000000"/>
          <w:sz w:val="28"/>
          <w:lang w:val="ru-RU"/>
        </w:rPr>
        <w:t>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</w:t>
      </w:r>
      <w:r w:rsidRPr="00EA1FD4">
        <w:rPr>
          <w:rFonts w:ascii="Times New Roman" w:hAnsi="Times New Roman"/>
          <w:color w:val="000000"/>
          <w:sz w:val="28"/>
          <w:lang w:val="ru-RU"/>
        </w:rPr>
        <w:t>рговых и политических связей Руси с Западом и Востоком.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</w:t>
      </w:r>
      <w:r w:rsidRPr="00EA1FD4">
        <w:rPr>
          <w:rFonts w:ascii="Times New Roman" w:hAnsi="Times New Roman"/>
          <w:color w:val="000000"/>
          <w:sz w:val="28"/>
          <w:lang w:val="ru-RU"/>
        </w:rPr>
        <w:t>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Формиро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</w:t>
      </w:r>
      <w:r w:rsidRPr="00EA1FD4">
        <w:rPr>
          <w:rFonts w:ascii="Times New Roman" w:hAnsi="Times New Roman"/>
          <w:color w:val="000000"/>
          <w:sz w:val="28"/>
          <w:lang w:val="ru-RU"/>
        </w:rPr>
        <w:t>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</w:t>
      </w:r>
      <w:r w:rsidRPr="00EA1FD4">
        <w:rPr>
          <w:rFonts w:ascii="Times New Roman" w:hAnsi="Times New Roman"/>
          <w:color w:val="000000"/>
          <w:sz w:val="28"/>
          <w:lang w:val="ru-RU"/>
        </w:rPr>
        <w:t>ий титул и регалии; дворцовое и церковное строительство. Московский Кремль.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</w:t>
      </w:r>
      <w:r w:rsidRPr="00EA1FD4">
        <w:rPr>
          <w:rFonts w:ascii="Times New Roman" w:hAnsi="Times New Roman"/>
          <w:color w:val="000000"/>
          <w:sz w:val="28"/>
          <w:lang w:val="ru-RU"/>
        </w:rPr>
        <w:t>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</w:t>
      </w:r>
      <w:r w:rsidRPr="00EA1FD4">
        <w:rPr>
          <w:rFonts w:ascii="Times New Roman" w:hAnsi="Times New Roman"/>
          <w:color w:val="000000"/>
          <w:sz w:val="28"/>
          <w:lang w:val="ru-RU"/>
        </w:rPr>
        <w:t>а. Повседневная жизнь горожан и сельских жителей в древнерусский и раннемосковский периоды.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бщение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Изменения в европейском обще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общества, появление новых социальных групп. Повседневная жизнь обитателей городов и деревень.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Расп</w:t>
      </w:r>
      <w:r w:rsidRPr="00EA1FD4">
        <w:rPr>
          <w:rFonts w:ascii="Times New Roman" w:hAnsi="Times New Roman"/>
          <w:color w:val="000000"/>
          <w:sz w:val="28"/>
          <w:lang w:val="ru-RU"/>
        </w:rPr>
        <w:t>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</w:t>
      </w:r>
      <w:r w:rsidRPr="00EA1FD4">
        <w:rPr>
          <w:rFonts w:ascii="Times New Roman" w:hAnsi="Times New Roman"/>
          <w:color w:val="000000"/>
          <w:sz w:val="28"/>
          <w:lang w:val="ru-RU"/>
        </w:rPr>
        <w:t>ности. Борьба за колониальные владения. Начало формирования колониальных империй.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</w:t>
      </w:r>
      <w:r w:rsidRPr="00EA1FD4">
        <w:rPr>
          <w:rFonts w:ascii="Times New Roman" w:hAnsi="Times New Roman"/>
          <w:color w:val="000000"/>
          <w:sz w:val="28"/>
          <w:lang w:val="ru-RU"/>
        </w:rPr>
        <w:t>формы борьбы. Итоги и значение Нидерландской революции.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Английская револ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-Восточной Европы.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Борьба за первенство, военные конфликты между европейскими державами. </w:t>
      </w:r>
      <w:r w:rsidRPr="00EA1FD4">
        <w:rPr>
          <w:rFonts w:ascii="Times New Roman" w:hAnsi="Times New Roman"/>
          <w:color w:val="000000"/>
          <w:sz w:val="28"/>
          <w:lang w:val="ru-RU"/>
        </w:rPr>
        <w:t>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время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</w:t>
      </w:r>
      <w:r w:rsidRPr="00EA1FD4">
        <w:rPr>
          <w:rFonts w:ascii="Times New Roman" w:hAnsi="Times New Roman"/>
          <w:color w:val="000000"/>
          <w:sz w:val="28"/>
          <w:lang w:val="ru-RU"/>
        </w:rPr>
        <w:t>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ная политика государства. Утверждение маньчжурской династии Цин.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>. Завершение объединения русск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</w:t>
      </w:r>
      <w:r w:rsidRPr="00EA1FD4">
        <w:rPr>
          <w:rFonts w:ascii="Times New Roman" w:hAnsi="Times New Roman"/>
          <w:color w:val="000000"/>
          <w:sz w:val="28"/>
          <w:lang w:val="ru-RU"/>
        </w:rPr>
        <w:t>рымским и Казанским ханствами, посольства в европейские государства.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</w:t>
      </w:r>
      <w:r w:rsidRPr="00EA1FD4">
        <w:rPr>
          <w:rFonts w:ascii="Times New Roman" w:hAnsi="Times New Roman"/>
          <w:color w:val="000000"/>
          <w:sz w:val="28"/>
          <w:lang w:val="ru-RU"/>
        </w:rPr>
        <w:t>управление: наместники и волостели, система кормлений. Государство и церковь.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Период боярского правления. Борьба за власть </w:t>
      </w:r>
      <w:r w:rsidRPr="00EA1FD4">
        <w:rPr>
          <w:rFonts w:ascii="Times New Roman" w:hAnsi="Times New Roman"/>
          <w:color w:val="000000"/>
          <w:sz w:val="28"/>
          <w:lang w:val="ru-RU"/>
        </w:rPr>
        <w:t>между боярскими кланами. Губная реформа. Московское восстание 1547 г. Ереси.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</w:t>
      </w:r>
      <w:r w:rsidRPr="00EA1FD4">
        <w:rPr>
          <w:rFonts w:ascii="Times New Roman" w:hAnsi="Times New Roman"/>
          <w:color w:val="000000"/>
          <w:sz w:val="28"/>
          <w:lang w:val="ru-RU"/>
        </w:rPr>
        <w:t>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анского ханств. Значение включения Среднего и Нижнего Поволжья в состав Российского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</w:t>
      </w:r>
      <w:r w:rsidRPr="00EA1FD4">
        <w:rPr>
          <w:rFonts w:ascii="Times New Roman" w:hAnsi="Times New Roman"/>
          <w:color w:val="000000"/>
          <w:sz w:val="28"/>
          <w:lang w:val="ru-RU"/>
        </w:rPr>
        <w:t>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</w:t>
      </w:r>
      <w:r w:rsidRPr="00EA1FD4">
        <w:rPr>
          <w:rFonts w:ascii="Times New Roman" w:hAnsi="Times New Roman"/>
          <w:color w:val="000000"/>
          <w:sz w:val="28"/>
          <w:lang w:val="ru-RU"/>
        </w:rPr>
        <w:t>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</w:t>
      </w:r>
      <w:r w:rsidRPr="00EA1FD4">
        <w:rPr>
          <w:rFonts w:ascii="Times New Roman" w:hAnsi="Times New Roman"/>
          <w:color w:val="000000"/>
          <w:sz w:val="28"/>
          <w:lang w:val="ru-RU"/>
        </w:rPr>
        <w:t>ьтаты и последствия опричнины. Противоречивость личности Ивана Грозного. Результаты и цена преобразований.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</w:t>
      </w:r>
      <w:r w:rsidRPr="00EA1FD4">
        <w:rPr>
          <w:rFonts w:ascii="Times New Roman" w:hAnsi="Times New Roman"/>
          <w:color w:val="000000"/>
          <w:sz w:val="28"/>
          <w:lang w:val="ru-RU"/>
        </w:rPr>
        <w:t>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</w:t>
      </w:r>
      <w:r w:rsidRPr="00EA1FD4">
        <w:rPr>
          <w:rFonts w:ascii="Times New Roman" w:hAnsi="Times New Roman"/>
          <w:color w:val="000000"/>
          <w:sz w:val="28"/>
          <w:lang w:val="ru-RU"/>
        </w:rPr>
        <w:t>чей.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</w:t>
      </w:r>
      <w:r w:rsidRPr="00EA1FD4">
        <w:rPr>
          <w:rFonts w:ascii="Times New Roman" w:hAnsi="Times New Roman"/>
          <w:color w:val="000000"/>
          <w:sz w:val="28"/>
          <w:lang w:val="ru-RU"/>
        </w:rPr>
        <w:t>геря. Открытое вступление Речи Посполитой в войну против России. Оборона Смоленска.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Окончани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е Смуты.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</w:t>
      </w:r>
      <w:r w:rsidRPr="00EA1FD4">
        <w:rPr>
          <w:rFonts w:ascii="Times New Roman" w:hAnsi="Times New Roman"/>
          <w:color w:val="000000"/>
          <w:sz w:val="28"/>
          <w:lang w:val="ru-RU"/>
        </w:rPr>
        <w:t>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</w:t>
      </w:r>
      <w:r w:rsidRPr="00EA1FD4">
        <w:rPr>
          <w:rFonts w:ascii="Times New Roman" w:hAnsi="Times New Roman"/>
          <w:color w:val="000000"/>
          <w:sz w:val="28"/>
          <w:lang w:val="ru-RU"/>
        </w:rPr>
        <w:t>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</w:t>
      </w:r>
      <w:r w:rsidRPr="00EA1FD4">
        <w:rPr>
          <w:rFonts w:ascii="Times New Roman" w:hAnsi="Times New Roman"/>
          <w:color w:val="000000"/>
          <w:sz w:val="28"/>
          <w:lang w:val="ru-RU"/>
        </w:rPr>
        <w:t>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шение оформления крепостного права и территория его распространения. Денежная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</w:t>
      </w:r>
      <w:r w:rsidRPr="00EA1FD4">
        <w:rPr>
          <w:rFonts w:ascii="Times New Roman" w:hAnsi="Times New Roman"/>
          <w:color w:val="000000"/>
          <w:sz w:val="28"/>
          <w:lang w:val="ru-RU"/>
        </w:rPr>
        <w:t>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</w:t>
      </w:r>
      <w:r w:rsidRPr="00EA1FD4">
        <w:rPr>
          <w:rFonts w:ascii="Times New Roman" w:hAnsi="Times New Roman"/>
          <w:color w:val="000000"/>
          <w:sz w:val="28"/>
          <w:lang w:val="ru-RU"/>
        </w:rPr>
        <w:t>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</w:t>
      </w:r>
      <w:r w:rsidRPr="00EA1FD4">
        <w:rPr>
          <w:rFonts w:ascii="Times New Roman" w:hAnsi="Times New Roman"/>
          <w:color w:val="000000"/>
          <w:sz w:val="28"/>
          <w:lang w:val="ru-RU"/>
        </w:rPr>
        <w:t>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Эпох</w:t>
      </w:r>
      <w:r w:rsidRPr="00EA1FD4">
        <w:rPr>
          <w:rFonts w:ascii="Times New Roman" w:hAnsi="Times New Roman"/>
          <w:color w:val="000000"/>
          <w:sz w:val="28"/>
          <w:lang w:val="ru-RU"/>
        </w:rPr>
        <w:t>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</w:t>
      </w:r>
      <w:r w:rsidRPr="00EA1FD4">
        <w:rPr>
          <w:rFonts w:ascii="Times New Roman" w:hAnsi="Times New Roman"/>
          <w:color w:val="000000"/>
          <w:sz w:val="28"/>
          <w:lang w:val="ru-RU"/>
        </w:rPr>
        <w:t>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</w:t>
      </w:r>
      <w:r w:rsidRPr="00EA1FD4">
        <w:rPr>
          <w:rFonts w:ascii="Times New Roman" w:hAnsi="Times New Roman"/>
          <w:color w:val="000000"/>
          <w:sz w:val="28"/>
          <w:lang w:val="ru-RU"/>
        </w:rPr>
        <w:t>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Симон Ушаков. Ярославская школа иконописи. Парсунная живопись.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</w:t>
      </w:r>
      <w:r w:rsidRPr="00EA1FD4">
        <w:rPr>
          <w:rFonts w:ascii="Times New Roman" w:hAnsi="Times New Roman"/>
          <w:color w:val="000000"/>
          <w:sz w:val="28"/>
          <w:lang w:val="ru-RU"/>
        </w:rPr>
        <w:t>ое учебное пособие по истории.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A1F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EA1FD4">
        <w:rPr>
          <w:rFonts w:ascii="Times New Roman" w:hAnsi="Times New Roman"/>
          <w:color w:val="000000"/>
          <w:sz w:val="28"/>
          <w:lang w:val="ru-RU"/>
        </w:rPr>
        <w:t>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</w:t>
      </w:r>
      <w:r w:rsidRPr="00EA1FD4">
        <w:rPr>
          <w:rFonts w:ascii="Times New Roman" w:hAnsi="Times New Roman"/>
          <w:color w:val="000000"/>
          <w:sz w:val="28"/>
          <w:lang w:val="ru-RU"/>
        </w:rPr>
        <w:t>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</w:t>
      </w:r>
      <w:r w:rsidRPr="00EA1FD4">
        <w:rPr>
          <w:rFonts w:ascii="Times New Roman" w:hAnsi="Times New Roman"/>
          <w:color w:val="000000"/>
          <w:sz w:val="28"/>
          <w:lang w:val="ru-RU"/>
        </w:rPr>
        <w:t>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Королевска</w:t>
      </w:r>
      <w:r w:rsidRPr="00EA1FD4">
        <w:rPr>
          <w:rFonts w:ascii="Times New Roman" w:hAnsi="Times New Roman"/>
          <w:color w:val="000000"/>
          <w:sz w:val="28"/>
          <w:lang w:val="ru-RU"/>
        </w:rPr>
        <w:t>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</w:t>
      </w:r>
      <w:r w:rsidRPr="00EA1FD4">
        <w:rPr>
          <w:rFonts w:ascii="Times New Roman" w:hAnsi="Times New Roman"/>
          <w:color w:val="000000"/>
          <w:sz w:val="28"/>
          <w:lang w:val="ru-RU"/>
        </w:rPr>
        <w:t>да и быта фабричных рабочих. Движения протеста. Луддизм.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частью итальянских земель.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Португалии в Южной Америке. Недовольство населения колоний политикой метрополий.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</w:t>
      </w:r>
      <w:r w:rsidRPr="00EA1FD4">
        <w:rPr>
          <w:rFonts w:ascii="Times New Roman" w:hAnsi="Times New Roman"/>
          <w:color w:val="000000"/>
          <w:sz w:val="28"/>
          <w:lang w:val="ru-RU"/>
        </w:rPr>
        <w:t>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</w:t>
      </w:r>
      <w:r w:rsidRPr="00EA1FD4">
        <w:rPr>
          <w:rFonts w:ascii="Times New Roman" w:hAnsi="Times New Roman"/>
          <w:color w:val="000000"/>
          <w:sz w:val="28"/>
          <w:lang w:val="ru-RU"/>
        </w:rPr>
        <w:t>снователи». Билль о правах (1791). Значение завоевания североамериканскими штатами независимости.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</w:t>
      </w:r>
      <w:r w:rsidRPr="00EA1FD4">
        <w:rPr>
          <w:rFonts w:ascii="Times New Roman" w:hAnsi="Times New Roman"/>
          <w:color w:val="000000"/>
          <w:sz w:val="28"/>
          <w:lang w:val="ru-RU"/>
        </w:rPr>
        <w:t>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</w:t>
      </w:r>
      <w:r w:rsidRPr="00EA1FD4">
        <w:rPr>
          <w:rFonts w:ascii="Times New Roman" w:hAnsi="Times New Roman"/>
          <w:color w:val="000000"/>
          <w:sz w:val="28"/>
          <w:lang w:val="ru-RU"/>
        </w:rPr>
        <w:t>арт. Государственный переворот 18–19 брюмера (ноябрь 1799 г.). Установление режима консульства. Итоги и значение революции.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Развитие науки. Новая картина мира в трудах математиков, физиков, астрономов. Достижения в естестве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</w:t>
      </w:r>
      <w:r w:rsidRPr="00EA1FD4">
        <w:rPr>
          <w:rFonts w:ascii="Times New Roman" w:hAnsi="Times New Roman"/>
          <w:color w:val="000000"/>
          <w:sz w:val="28"/>
          <w:lang w:val="ru-RU"/>
        </w:rPr>
        <w:t>произведения. Сословный характер культуры. Повседневная жизнь обитателей городов и деревень.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</w:t>
      </w:r>
      <w:r w:rsidRPr="00EA1FD4">
        <w:rPr>
          <w:rFonts w:ascii="Times New Roman" w:hAnsi="Times New Roman"/>
          <w:color w:val="000000"/>
          <w:sz w:val="28"/>
          <w:lang w:val="ru-RU"/>
        </w:rPr>
        <w:t>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</w:t>
      </w:r>
      <w:r w:rsidRPr="00EA1FD4">
        <w:rPr>
          <w:rFonts w:ascii="Times New Roman" w:hAnsi="Times New Roman"/>
          <w:color w:val="000000"/>
          <w:sz w:val="28"/>
          <w:lang w:val="ru-RU"/>
        </w:rPr>
        <w:t>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</w:t>
      </w:r>
      <w:r w:rsidRPr="00EA1FD4">
        <w:rPr>
          <w:rFonts w:ascii="Times New Roman" w:hAnsi="Times New Roman"/>
          <w:color w:val="000000"/>
          <w:sz w:val="28"/>
          <w:lang w:val="ru-RU"/>
        </w:rPr>
        <w:t>одушной подати.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</w:t>
      </w:r>
      <w:r w:rsidRPr="00EA1FD4">
        <w:rPr>
          <w:rFonts w:ascii="Times New Roman" w:hAnsi="Times New Roman"/>
          <w:color w:val="000000"/>
          <w:sz w:val="28"/>
          <w:lang w:val="ru-RU"/>
        </w:rPr>
        <w:t>правлении и усиление налогового гнета. Положение крестьян. Переписи населения (ревизии).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</w:t>
      </w:r>
      <w:r w:rsidRPr="00EA1FD4">
        <w:rPr>
          <w:rFonts w:ascii="Times New Roman" w:hAnsi="Times New Roman"/>
          <w:color w:val="000000"/>
          <w:sz w:val="28"/>
          <w:lang w:val="ru-RU"/>
        </w:rPr>
        <w:t>рализации и бюрократизации управления. Генеральный регламент. Санкт-Петербург – новая столица.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</w:t>
      </w:r>
      <w:r w:rsidRPr="00EA1FD4">
        <w:rPr>
          <w:rFonts w:ascii="Times New Roman" w:hAnsi="Times New Roman"/>
          <w:color w:val="000000"/>
          <w:sz w:val="28"/>
          <w:lang w:val="ru-RU"/>
        </w:rPr>
        <w:t>е инославных конфессий.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</w:t>
      </w:r>
      <w:r w:rsidRPr="00EA1FD4">
        <w:rPr>
          <w:rFonts w:ascii="Times New Roman" w:hAnsi="Times New Roman"/>
          <w:color w:val="000000"/>
          <w:sz w:val="28"/>
          <w:lang w:val="ru-RU"/>
        </w:rPr>
        <w:t>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</w:t>
      </w:r>
      <w:r w:rsidRPr="00EA1FD4">
        <w:rPr>
          <w:rFonts w:ascii="Times New Roman" w:hAnsi="Times New Roman"/>
          <w:color w:val="000000"/>
          <w:sz w:val="28"/>
          <w:lang w:val="ru-RU"/>
        </w:rPr>
        <w:t>кой эпохи. Скульптура и архитектура. Памятники раннего барокко.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балы, светские государственные праздники. Европейский стиль в одежде, развлечениях, питании. Изменения в положении женщин.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. Дворцовые переворот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ы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</w:t>
      </w:r>
      <w:r w:rsidRPr="00EA1FD4">
        <w:rPr>
          <w:rFonts w:ascii="Times New Roman" w:hAnsi="Times New Roman"/>
          <w:color w:val="000000"/>
          <w:sz w:val="28"/>
          <w:lang w:val="ru-RU"/>
        </w:rPr>
        <w:t>. И. Остермана, А. П. Волын- ского, Б. Х. Миниха в управлении и политической жизни страны.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завете Петровне.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</w:t>
      </w:r>
      <w:r w:rsidRPr="00EA1FD4">
        <w:rPr>
          <w:rFonts w:ascii="Times New Roman" w:hAnsi="Times New Roman"/>
          <w:color w:val="000000"/>
          <w:sz w:val="28"/>
          <w:lang w:val="ru-RU"/>
        </w:rPr>
        <w:t>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Правлени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</w:t>
      </w:r>
      <w:r w:rsidRPr="00EA1FD4">
        <w:rPr>
          <w:rFonts w:ascii="Times New Roman" w:hAnsi="Times New Roman"/>
          <w:color w:val="000000"/>
          <w:sz w:val="28"/>
          <w:lang w:val="ru-RU"/>
        </w:rPr>
        <w:t>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</w:t>
      </w:r>
      <w:r w:rsidRPr="00EA1FD4">
        <w:rPr>
          <w:rFonts w:ascii="Times New Roman" w:hAnsi="Times New Roman"/>
          <w:color w:val="000000"/>
          <w:sz w:val="28"/>
          <w:lang w:val="ru-RU"/>
        </w:rPr>
        <w:t>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Унификация упр</w:t>
      </w:r>
      <w:r w:rsidRPr="00EA1FD4">
        <w:rPr>
          <w:rFonts w:ascii="Times New Roman" w:hAnsi="Times New Roman"/>
          <w:color w:val="000000"/>
          <w:sz w:val="28"/>
          <w:lang w:val="ru-RU"/>
        </w:rPr>
        <w:t>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</w:t>
      </w:r>
      <w:r w:rsidRPr="00EA1FD4">
        <w:rPr>
          <w:rFonts w:ascii="Times New Roman" w:hAnsi="Times New Roman"/>
          <w:color w:val="000000"/>
          <w:sz w:val="28"/>
          <w:lang w:val="ru-RU"/>
        </w:rPr>
        <w:t>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</w:t>
      </w:r>
      <w:r w:rsidRPr="00EA1FD4">
        <w:rPr>
          <w:rFonts w:ascii="Times New Roman" w:hAnsi="Times New Roman"/>
          <w:color w:val="000000"/>
          <w:sz w:val="28"/>
          <w:lang w:val="ru-RU"/>
        </w:rPr>
        <w:t>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</w:t>
      </w:r>
      <w:r w:rsidRPr="00EA1FD4">
        <w:rPr>
          <w:rFonts w:ascii="Times New Roman" w:hAnsi="Times New Roman"/>
          <w:color w:val="000000"/>
          <w:sz w:val="28"/>
          <w:lang w:val="ru-RU"/>
        </w:rPr>
        <w:t>х тканей. Начало известных предпринимательских династий: Морозовы, Рябушинские, Гарелины, Прохоровы, Демидовы и др.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Ярмарки </w:t>
      </w:r>
      <w:r w:rsidRPr="00EA1FD4">
        <w:rPr>
          <w:rFonts w:ascii="Times New Roman" w:hAnsi="Times New Roman"/>
          <w:color w:val="000000"/>
          <w:sz w:val="28"/>
          <w:lang w:val="ru-RU"/>
        </w:rPr>
        <w:t>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Чумной бунт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Внешняя пол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EA1FD4">
        <w:rPr>
          <w:rFonts w:ascii="Times New Roman" w:hAnsi="Times New Roman"/>
          <w:color w:val="000000"/>
          <w:sz w:val="28"/>
          <w:lang w:val="ru-RU"/>
        </w:rPr>
        <w:t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</w:t>
      </w:r>
      <w:r w:rsidRPr="00EA1FD4">
        <w:rPr>
          <w:rFonts w:ascii="Times New Roman" w:hAnsi="Times New Roman"/>
          <w:color w:val="000000"/>
          <w:sz w:val="28"/>
          <w:lang w:val="ru-RU"/>
        </w:rPr>
        <w:t>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поляков за национальную независимость. Восстание под предводительством Т. Костюшко.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</w:t>
      </w:r>
      <w:r w:rsidRPr="00EA1FD4">
        <w:rPr>
          <w:rFonts w:ascii="Times New Roman" w:hAnsi="Times New Roman"/>
          <w:color w:val="000000"/>
          <w:sz w:val="28"/>
          <w:lang w:val="ru-RU"/>
        </w:rPr>
        <w:t>столичной знатью. Меры в области внешней политики. Причины дворцового переворота 11 марта 1801 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Культурн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</w:t>
      </w:r>
      <w:r w:rsidRPr="00EA1FD4">
        <w:rPr>
          <w:rFonts w:ascii="Times New Roman" w:hAnsi="Times New Roman"/>
          <w:color w:val="000000"/>
          <w:sz w:val="28"/>
          <w:lang w:val="ru-RU"/>
        </w:rPr>
        <w:t>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. У</w:t>
      </w:r>
      <w:r w:rsidRPr="00EA1FD4">
        <w:rPr>
          <w:rFonts w:ascii="Times New Roman" w:hAnsi="Times New Roman"/>
          <w:color w:val="000000"/>
          <w:sz w:val="28"/>
          <w:lang w:val="ru-RU"/>
        </w:rPr>
        <w:t>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</w:t>
      </w:r>
      <w:r w:rsidRPr="00EA1FD4">
        <w:rPr>
          <w:rFonts w:ascii="Times New Roman" w:hAnsi="Times New Roman"/>
          <w:color w:val="000000"/>
          <w:sz w:val="28"/>
          <w:lang w:val="ru-RU"/>
        </w:rPr>
        <w:t>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Росси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</w:t>
      </w:r>
      <w:r w:rsidRPr="00EA1FD4">
        <w:rPr>
          <w:rFonts w:ascii="Times New Roman" w:hAnsi="Times New Roman"/>
          <w:color w:val="000000"/>
          <w:sz w:val="28"/>
          <w:lang w:val="ru-RU"/>
        </w:rPr>
        <w:t>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Основн</w:t>
      </w:r>
      <w:r w:rsidRPr="00EA1FD4">
        <w:rPr>
          <w:rFonts w:ascii="Times New Roman" w:hAnsi="Times New Roman"/>
          <w:color w:val="000000"/>
          <w:sz w:val="28"/>
          <w:lang w:val="ru-RU"/>
        </w:rPr>
        <w:t>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</w:t>
      </w:r>
      <w:r w:rsidRPr="00EA1FD4">
        <w:rPr>
          <w:rFonts w:ascii="Times New Roman" w:hAnsi="Times New Roman"/>
          <w:color w:val="000000"/>
          <w:sz w:val="28"/>
          <w:lang w:val="ru-RU"/>
        </w:rPr>
        <w:t>й российский университет.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</w:t>
      </w:r>
      <w:r w:rsidRPr="00EA1FD4">
        <w:rPr>
          <w:rFonts w:ascii="Times New Roman" w:hAnsi="Times New Roman"/>
          <w:color w:val="000000"/>
          <w:sz w:val="28"/>
          <w:lang w:val="ru-RU"/>
        </w:rPr>
        <w:t>ктурных ансамблей в стиле классицизма в обеих столицах. В. И. Баженов, М. Ф. Казаков, Ф. Ф. Растрелли.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</w:rPr>
        <w:t>VIII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во Франции. Реформ</w:t>
      </w:r>
      <w:r w:rsidRPr="00EA1FD4">
        <w:rPr>
          <w:rFonts w:ascii="Times New Roman" w:hAnsi="Times New Roman"/>
          <w:color w:val="000000"/>
          <w:sz w:val="28"/>
          <w:lang w:val="ru-RU"/>
        </w:rPr>
        <w:t>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</w:t>
      </w:r>
      <w:r w:rsidRPr="00EA1FD4">
        <w:rPr>
          <w:rFonts w:ascii="Times New Roman" w:hAnsi="Times New Roman"/>
          <w:color w:val="000000"/>
          <w:sz w:val="28"/>
          <w:lang w:val="ru-RU"/>
        </w:rPr>
        <w:t>ресс: цели, главные участники, решения. Создание Священного союза.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Полит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ическое развитие европейских стран в 1815–1840-е гг.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г. и 1848–1849 гг. Возникновение и распространение марксизма.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EA1FD4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</w:t>
      </w:r>
      <w:r w:rsidRPr="00EA1FD4">
        <w:rPr>
          <w:rFonts w:ascii="Times New Roman" w:hAnsi="Times New Roman"/>
          <w:color w:val="000000"/>
          <w:sz w:val="28"/>
          <w:lang w:val="ru-RU"/>
        </w:rPr>
        <w:t>ьная империя; доминионы.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</w:t>
      </w:r>
      <w:r w:rsidRPr="00EA1FD4">
        <w:rPr>
          <w:rFonts w:ascii="Times New Roman" w:hAnsi="Times New Roman"/>
          <w:color w:val="000000"/>
          <w:sz w:val="28"/>
          <w:lang w:val="ru-RU"/>
        </w:rPr>
        <w:t>тических союзов и колониальные захваты.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</w:t>
      </w:r>
      <w:r w:rsidRPr="00EA1FD4">
        <w:rPr>
          <w:rFonts w:ascii="Times New Roman" w:hAnsi="Times New Roman"/>
          <w:color w:val="000000"/>
          <w:sz w:val="28"/>
          <w:lang w:val="ru-RU"/>
        </w:rPr>
        <w:t>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Завершение промышлен</w:t>
      </w:r>
      <w:r w:rsidRPr="00EA1FD4">
        <w:rPr>
          <w:rFonts w:ascii="Times New Roman" w:hAnsi="Times New Roman"/>
          <w:color w:val="000000"/>
          <w:sz w:val="28"/>
          <w:lang w:val="ru-RU"/>
        </w:rPr>
        <w:t>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групп. Рабочее движение и профсоюзы. Образование социалистических партий.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</w:t>
      </w:r>
      <w:r w:rsidRPr="00EA1FD4">
        <w:rPr>
          <w:rFonts w:ascii="Times New Roman" w:hAnsi="Times New Roman"/>
          <w:color w:val="000000"/>
          <w:sz w:val="28"/>
          <w:lang w:val="ru-RU"/>
        </w:rPr>
        <w:t>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</w:t>
      </w:r>
      <w:r w:rsidRPr="00EA1FD4">
        <w:rPr>
          <w:rFonts w:ascii="Times New Roman" w:hAnsi="Times New Roman"/>
          <w:color w:val="000000"/>
          <w:sz w:val="28"/>
          <w:lang w:val="ru-RU"/>
        </w:rPr>
        <w:t>». Восстание тайпинов. «Открытие» Китая. Политика «самоусиления». Восстание «ихэтуаней». Революция 1911–1913 гг. Сунь Ятсен.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</w:t>
      </w:r>
      <w:r w:rsidRPr="00EA1FD4">
        <w:rPr>
          <w:rFonts w:ascii="Times New Roman" w:hAnsi="Times New Roman"/>
          <w:color w:val="000000"/>
          <w:sz w:val="28"/>
          <w:lang w:val="ru-RU"/>
        </w:rPr>
        <w:t>я 1908–1909 гг.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</w:t>
      </w:r>
      <w:r w:rsidRPr="00EA1FD4">
        <w:rPr>
          <w:rFonts w:ascii="Times New Roman" w:hAnsi="Times New Roman"/>
          <w:color w:val="000000"/>
          <w:sz w:val="28"/>
          <w:lang w:val="ru-RU"/>
        </w:rPr>
        <w:t>о национального конгресса. Б. Тилак, М.К. Ганди.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</w:t>
      </w:r>
      <w:r w:rsidRPr="00EA1FD4">
        <w:rPr>
          <w:rFonts w:ascii="Times New Roman" w:hAnsi="Times New Roman"/>
          <w:color w:val="000000"/>
          <w:sz w:val="28"/>
          <w:lang w:val="ru-RU"/>
        </w:rPr>
        <w:t>усство. Рождение кинематографа. Деятели культуры: жизнь и творчество.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</w:t>
      </w:r>
      <w:r>
        <w:rPr>
          <w:rFonts w:ascii="Times New Roman" w:hAnsi="Times New Roman"/>
          <w:color w:val="000000"/>
          <w:sz w:val="28"/>
        </w:rPr>
        <w:t>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Александровская эпоха: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государственный либерализм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Внешняя политика России. Война России с Францией 1805–1807 гг. Тильзитский мир. Войн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</w:t>
      </w:r>
      <w:r w:rsidRPr="00EA1FD4">
        <w:rPr>
          <w:rFonts w:ascii="Times New Roman" w:hAnsi="Times New Roman"/>
          <w:color w:val="000000"/>
          <w:sz w:val="28"/>
          <w:lang w:val="ru-RU"/>
        </w:rPr>
        <w:t>ропейской политике после победы над Наполеоном и Венского конгресса.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</w:t>
      </w:r>
      <w:r w:rsidRPr="00EA1FD4">
        <w:rPr>
          <w:rFonts w:ascii="Times New Roman" w:hAnsi="Times New Roman"/>
          <w:color w:val="000000"/>
          <w:sz w:val="28"/>
          <w:lang w:val="ru-RU"/>
        </w:rPr>
        <w:t>агоденствия, Северное и Южное общества. Восстание декабристов 14 декабря 1825 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Экономическая политика в условиях политического </w:t>
      </w:r>
      <w:r w:rsidRPr="00EA1FD4">
        <w:rPr>
          <w:rFonts w:ascii="Times New Roman" w:hAnsi="Times New Roman"/>
          <w:color w:val="000000"/>
          <w:sz w:val="28"/>
          <w:lang w:val="ru-RU"/>
        </w:rPr>
        <w:t>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Официальная идеология: «православие, самодержавие, народность». Формирование профессиональной бюрократии.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</w:t>
      </w:r>
      <w:r w:rsidRPr="00EA1FD4">
        <w:rPr>
          <w:rFonts w:ascii="Times New Roman" w:hAnsi="Times New Roman"/>
          <w:color w:val="000000"/>
          <w:sz w:val="28"/>
          <w:lang w:val="ru-RU"/>
        </w:rPr>
        <w:t>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</w:t>
      </w:r>
      <w:r w:rsidRPr="00EA1FD4">
        <w:rPr>
          <w:rFonts w:ascii="Times New Roman" w:hAnsi="Times New Roman"/>
          <w:color w:val="000000"/>
          <w:sz w:val="28"/>
          <w:lang w:val="ru-RU"/>
        </w:rPr>
        <w:t>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</w:t>
      </w:r>
      <w:r w:rsidRPr="00EA1FD4">
        <w:rPr>
          <w:rFonts w:ascii="Times New Roman" w:hAnsi="Times New Roman"/>
          <w:color w:val="000000"/>
          <w:sz w:val="28"/>
          <w:lang w:val="ru-RU"/>
        </w:rPr>
        <w:t>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</w:t>
      </w:r>
      <w:r w:rsidRPr="00EA1FD4">
        <w:rPr>
          <w:rFonts w:ascii="Times New Roman" w:hAnsi="Times New Roman"/>
          <w:color w:val="000000"/>
          <w:sz w:val="28"/>
          <w:lang w:val="ru-RU"/>
        </w:rPr>
        <w:t>ии и французского социализма на русскую общественную мысль. Россия и Европа как центральный пункт общественных дебатов.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</w:t>
      </w:r>
      <w:r w:rsidRPr="00EA1FD4">
        <w:rPr>
          <w:rFonts w:ascii="Times New Roman" w:hAnsi="Times New Roman"/>
          <w:color w:val="000000"/>
          <w:sz w:val="28"/>
          <w:lang w:val="ru-RU"/>
        </w:rPr>
        <w:t>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</w:t>
      </w:r>
      <w:r w:rsidRPr="00EA1FD4">
        <w:rPr>
          <w:rFonts w:ascii="Times New Roman" w:hAnsi="Times New Roman"/>
          <w:color w:val="000000"/>
          <w:sz w:val="28"/>
          <w:lang w:val="ru-RU"/>
        </w:rPr>
        <w:t>ак часть европейской культуры.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</w:t>
      </w:r>
      <w:r w:rsidRPr="00EA1FD4">
        <w:rPr>
          <w:rFonts w:ascii="Times New Roman" w:hAnsi="Times New Roman"/>
          <w:color w:val="000000"/>
          <w:sz w:val="28"/>
          <w:lang w:val="ru-RU"/>
        </w:rPr>
        <w:t>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Рефо</w:t>
      </w:r>
      <w:r w:rsidRPr="00EA1FD4">
        <w:rPr>
          <w:rFonts w:ascii="Times New Roman" w:hAnsi="Times New Roman"/>
          <w:color w:val="000000"/>
          <w:sz w:val="28"/>
          <w:lang w:val="ru-RU"/>
        </w:rPr>
        <w:t>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сознания. Военные реформы. Утверждение начал всесословности в правовом строе страны. Конституционный вопрос.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</w:t>
      </w:r>
      <w:r w:rsidRPr="00EA1FD4">
        <w:rPr>
          <w:rFonts w:ascii="Times New Roman" w:hAnsi="Times New Roman"/>
          <w:color w:val="000000"/>
          <w:sz w:val="28"/>
          <w:lang w:val="ru-RU"/>
        </w:rPr>
        <w:t>878 гг. Россия на Дальнем Востоке.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</w:t>
      </w:r>
      <w:r w:rsidRPr="00EA1FD4">
        <w:rPr>
          <w:rFonts w:ascii="Times New Roman" w:hAnsi="Times New Roman"/>
          <w:color w:val="000000"/>
          <w:sz w:val="28"/>
          <w:lang w:val="ru-RU"/>
        </w:rPr>
        <w:t>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</w:t>
      </w:r>
      <w:r w:rsidRPr="00EA1FD4">
        <w:rPr>
          <w:rFonts w:ascii="Times New Roman" w:hAnsi="Times New Roman"/>
          <w:color w:val="000000"/>
          <w:sz w:val="28"/>
          <w:lang w:val="ru-RU"/>
        </w:rPr>
        <w:t>нансовая политика. Консервация аграрных отношений.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</w:t>
      </w:r>
      <w:r w:rsidRPr="00EA1FD4">
        <w:rPr>
          <w:rFonts w:ascii="Times New Roman" w:hAnsi="Times New Roman"/>
          <w:color w:val="000000"/>
          <w:sz w:val="28"/>
          <w:lang w:val="ru-RU"/>
        </w:rPr>
        <w:t>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ные дороги и их роль в экономической и социальной модернизации. Миграции сельского населения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 империи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</w:t>
      </w:r>
      <w:r w:rsidRPr="00EA1FD4">
        <w:rPr>
          <w:rFonts w:ascii="Times New Roman" w:hAnsi="Times New Roman"/>
          <w:color w:val="000000"/>
          <w:sz w:val="28"/>
          <w:lang w:val="ru-RU"/>
        </w:rPr>
        <w:t>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</w:t>
      </w:r>
      <w:r w:rsidRPr="00EA1FD4">
        <w:rPr>
          <w:rFonts w:ascii="Times New Roman" w:hAnsi="Times New Roman"/>
          <w:color w:val="000000"/>
          <w:sz w:val="28"/>
          <w:lang w:val="ru-RU"/>
        </w:rPr>
        <w:t>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Формирование гражданского общества и основ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ные направления общественных движений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</w:t>
      </w:r>
      <w:r w:rsidRPr="00EA1FD4">
        <w:rPr>
          <w:rFonts w:ascii="Times New Roman" w:hAnsi="Times New Roman"/>
          <w:color w:val="000000"/>
          <w:sz w:val="28"/>
          <w:lang w:val="ru-RU"/>
        </w:rPr>
        <w:t>ельность. Студенческое движение. Рабочее движение. Женское движение.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</w:t>
      </w:r>
      <w:r w:rsidRPr="00EA1FD4">
        <w:rPr>
          <w:rFonts w:ascii="Times New Roman" w:hAnsi="Times New Roman"/>
          <w:color w:val="000000"/>
          <w:sz w:val="28"/>
          <w:lang w:val="ru-RU"/>
        </w:rPr>
        <w:t>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Росси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я на пороге ХХ в.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</w:t>
      </w:r>
      <w:r w:rsidRPr="00EA1FD4">
        <w:rPr>
          <w:rFonts w:ascii="Times New Roman" w:hAnsi="Times New Roman"/>
          <w:color w:val="000000"/>
          <w:sz w:val="28"/>
          <w:lang w:val="ru-RU"/>
        </w:rPr>
        <w:t>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</w:t>
      </w:r>
      <w:r w:rsidRPr="00EA1FD4">
        <w:rPr>
          <w:rFonts w:ascii="Times New Roman" w:hAnsi="Times New Roman"/>
          <w:color w:val="000000"/>
          <w:sz w:val="28"/>
          <w:lang w:val="ru-RU"/>
        </w:rPr>
        <w:t>ые движения.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его окр</w:t>
      </w:r>
      <w:r w:rsidRPr="00EA1FD4">
        <w:rPr>
          <w:rFonts w:ascii="Times New Roman" w:hAnsi="Times New Roman"/>
          <w:color w:val="000000"/>
          <w:sz w:val="28"/>
          <w:lang w:val="ru-RU"/>
        </w:rPr>
        <w:t>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</w:t>
      </w:r>
      <w:r w:rsidRPr="00EA1FD4">
        <w:rPr>
          <w:rFonts w:ascii="Times New Roman" w:hAnsi="Times New Roman"/>
          <w:color w:val="000000"/>
          <w:sz w:val="28"/>
          <w:lang w:val="ru-RU"/>
        </w:rPr>
        <w:t>в. Политический терроризм.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</w:t>
      </w:r>
      <w:r w:rsidRPr="00EA1FD4">
        <w:rPr>
          <w:rFonts w:ascii="Times New Roman" w:hAnsi="Times New Roman"/>
          <w:color w:val="000000"/>
          <w:sz w:val="28"/>
          <w:lang w:val="ru-RU"/>
        </w:rPr>
        <w:t>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мировой катастрофы.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</w:t>
      </w:r>
      <w:r w:rsidRPr="00EA1FD4">
        <w:rPr>
          <w:rFonts w:ascii="Times New Roman" w:hAnsi="Times New Roman"/>
          <w:color w:val="000000"/>
          <w:sz w:val="28"/>
          <w:lang w:val="ru-RU"/>
        </w:rPr>
        <w:t>ции и новаторство. Музыка. «Русские сезоны» в Париже. Зарождение российского кинематографа.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Преемственность всех этапов отечественной истории. Период Новейшей истории страны (с 191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EA1FD4">
        <w:rPr>
          <w:rFonts w:ascii="Times New Roman" w:hAnsi="Times New Roman"/>
          <w:color w:val="000000"/>
          <w:sz w:val="28"/>
          <w:lang w:val="ru-RU"/>
        </w:rPr>
        <w:t>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Цели и лозунги большевиков. В. И. Ленин как политический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</w:t>
      </w:r>
      <w:r w:rsidRPr="00EA1FD4">
        <w:rPr>
          <w:rFonts w:ascii="Times New Roman" w:hAnsi="Times New Roman"/>
          <w:color w:val="000000"/>
          <w:sz w:val="28"/>
          <w:lang w:val="ru-RU"/>
        </w:rPr>
        <w:t>национальная политика. Образование РСФСР как добровольного союза народов России.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</w:t>
      </w:r>
      <w:r w:rsidRPr="00EA1FD4">
        <w:rPr>
          <w:rFonts w:ascii="Times New Roman" w:hAnsi="Times New Roman"/>
          <w:color w:val="000000"/>
          <w:sz w:val="28"/>
          <w:lang w:val="ru-RU"/>
        </w:rPr>
        <w:t>разование СССР.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План «Барбаросса» и цели г</w:t>
      </w:r>
      <w:r w:rsidRPr="00EA1FD4">
        <w:rPr>
          <w:rFonts w:ascii="Times New Roman" w:hAnsi="Times New Roman"/>
          <w:color w:val="000000"/>
          <w:sz w:val="28"/>
          <w:lang w:val="ru-RU"/>
        </w:rPr>
        <w:t>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Битва за Москву. Парад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7 ноября 1941 г. на Красной площади. Срыв германских планов молниеносной войны.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</w:t>
      </w:r>
      <w:r w:rsidRPr="00EA1FD4">
        <w:rPr>
          <w:rFonts w:ascii="Times New Roman" w:hAnsi="Times New Roman"/>
          <w:color w:val="000000"/>
          <w:sz w:val="28"/>
          <w:lang w:val="ru-RU"/>
        </w:rPr>
        <w:t>ие и уничтожение культурных ценностей. Холокост. Гитлеровские лагеря уничтожения (лагеря смерти).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Массовый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</w:t>
      </w:r>
      <w:r w:rsidRPr="00EA1FD4">
        <w:rPr>
          <w:rFonts w:ascii="Times New Roman" w:hAnsi="Times New Roman"/>
          <w:color w:val="000000"/>
          <w:sz w:val="28"/>
          <w:lang w:val="ru-RU"/>
        </w:rPr>
        <w:t>ьтуры, учёных и конструкторов в общенародную борьбу с врагом.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Источники Победы советского на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</w:t>
      </w:r>
      <w:r w:rsidRPr="00EA1FD4">
        <w:rPr>
          <w:rFonts w:ascii="Times New Roman" w:hAnsi="Times New Roman"/>
          <w:color w:val="000000"/>
          <w:sz w:val="28"/>
          <w:lang w:val="ru-RU"/>
        </w:rPr>
        <w:t>ждение главных военных преступников и их пособников (Нюрнбергский, Токийский и Хабаровский процессы).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</w:t>
      </w:r>
      <w:r w:rsidRPr="00EA1FD4">
        <w:rPr>
          <w:rFonts w:ascii="Times New Roman" w:hAnsi="Times New Roman"/>
          <w:color w:val="000000"/>
          <w:sz w:val="28"/>
          <w:lang w:val="ru-RU"/>
        </w:rPr>
        <w:t>ической правды.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о Великой Победе.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за рубежом. Ответственность за искажение истории Второй мировой войны.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</w:t>
      </w:r>
      <w:r w:rsidRPr="00EA1FD4">
        <w:rPr>
          <w:rFonts w:ascii="Times New Roman" w:hAnsi="Times New Roman"/>
          <w:color w:val="000000"/>
          <w:sz w:val="28"/>
          <w:lang w:val="ru-RU"/>
        </w:rPr>
        <w:t>рственном суверенитете РСФСР.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</w:t>
      </w:r>
      <w:r w:rsidRPr="00EA1FD4">
        <w:rPr>
          <w:rFonts w:ascii="Times New Roman" w:hAnsi="Times New Roman"/>
          <w:color w:val="000000"/>
          <w:sz w:val="28"/>
          <w:lang w:val="ru-RU"/>
        </w:rPr>
        <w:t>а Независимых Государств (Беловежское соглашение). Россия как преемник СССР на международной арене.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</w:t>
      </w:r>
      <w:r w:rsidRPr="00EA1FD4">
        <w:rPr>
          <w:rFonts w:ascii="Times New Roman" w:hAnsi="Times New Roman"/>
          <w:color w:val="000000"/>
          <w:sz w:val="28"/>
          <w:lang w:val="ru-RU"/>
        </w:rPr>
        <w:t>уции России. Принятие Конституции Российской Федерации 1993 г. и её значение.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Россия на </w:t>
      </w:r>
      <w:r w:rsidRPr="00EA1FD4">
        <w:rPr>
          <w:rFonts w:ascii="Times New Roman" w:hAnsi="Times New Roman"/>
          <w:color w:val="000000"/>
          <w:sz w:val="28"/>
          <w:lang w:val="ru-RU"/>
        </w:rPr>
        <w:t>постсоветском пространстве. СНГ и Союзное государство. Значение сохранения Россией статуса ядерной державы.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раны.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</w:t>
      </w:r>
      <w:r w:rsidRPr="00EA1FD4">
        <w:rPr>
          <w:rFonts w:ascii="Times New Roman" w:hAnsi="Times New Roman"/>
          <w:color w:val="000000"/>
          <w:sz w:val="28"/>
          <w:lang w:val="ru-RU"/>
        </w:rPr>
        <w:t>осстановление лидирующих позиций России в международных отношениях. Отношения с США и Евросоюзом.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</w:t>
      </w:r>
      <w:r w:rsidRPr="00EA1FD4">
        <w:rPr>
          <w:rFonts w:ascii="Times New Roman" w:hAnsi="Times New Roman"/>
          <w:color w:val="000000"/>
          <w:sz w:val="28"/>
          <w:lang w:val="ru-RU"/>
        </w:rPr>
        <w:t>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</w:t>
      </w:r>
      <w:r w:rsidRPr="00EA1FD4">
        <w:rPr>
          <w:rFonts w:ascii="Times New Roman" w:hAnsi="Times New Roman"/>
          <w:color w:val="000000"/>
          <w:sz w:val="28"/>
          <w:lang w:val="ru-RU"/>
        </w:rPr>
        <w:t>ение и международные последствия.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</w:t>
      </w:r>
      <w:r w:rsidRPr="00EA1FD4">
        <w:rPr>
          <w:rFonts w:ascii="Times New Roman" w:hAnsi="Times New Roman"/>
          <w:color w:val="000000"/>
          <w:sz w:val="28"/>
          <w:lang w:val="ru-RU"/>
        </w:rPr>
        <w:t>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</w:t>
      </w:r>
      <w:r w:rsidRPr="00EA1FD4">
        <w:rPr>
          <w:rFonts w:ascii="Times New Roman" w:hAnsi="Times New Roman"/>
          <w:color w:val="000000"/>
          <w:sz w:val="28"/>
          <w:lang w:val="ru-RU"/>
        </w:rPr>
        <w:t>тр «Сириус» и др.).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</w:t>
      </w:r>
      <w:r w:rsidRPr="00EA1FD4">
        <w:rPr>
          <w:rFonts w:ascii="Times New Roman" w:hAnsi="Times New Roman"/>
          <w:color w:val="000000"/>
          <w:sz w:val="28"/>
          <w:lang w:val="ru-RU"/>
        </w:rPr>
        <w:t>Советскому Солдату. Всероссийский проект «Без срока давности». Новые информационные ресурсы о Великой Победе.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E43B2" w:rsidRPr="00EA1FD4" w:rsidRDefault="00AE43B2">
      <w:pPr>
        <w:rPr>
          <w:lang w:val="ru-RU"/>
        </w:rPr>
        <w:sectPr w:rsidR="00AE43B2" w:rsidRPr="00EA1FD4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2688456"/>
    </w:p>
    <w:bookmarkEnd w:id="3"/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ЛИЧНОСТ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НЫЕ РЕЗУЛЬТАТЫ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EA1FD4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</w:t>
      </w:r>
      <w:r w:rsidRPr="00EA1FD4">
        <w:rPr>
          <w:rFonts w:ascii="Times New Roman" w:hAnsi="Times New Roman"/>
          <w:color w:val="000000"/>
          <w:sz w:val="28"/>
          <w:lang w:val="ru-RU"/>
        </w:rPr>
        <w:t>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</w:t>
      </w:r>
      <w:r w:rsidRPr="00EA1FD4">
        <w:rPr>
          <w:rFonts w:ascii="Times New Roman" w:hAnsi="Times New Roman"/>
          <w:color w:val="000000"/>
          <w:sz w:val="28"/>
          <w:lang w:val="ru-RU"/>
        </w:rPr>
        <w:t>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 сфере гражданского </w:t>
      </w:r>
      <w:r w:rsidRPr="00EA1FD4">
        <w:rPr>
          <w:rFonts w:ascii="Times New Roman" w:hAnsi="Times New Roman"/>
          <w:color w:val="000000"/>
          <w:sz w:val="28"/>
          <w:lang w:val="ru-RU"/>
        </w:rPr>
        <w:t>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</w:t>
      </w:r>
      <w:r w:rsidRPr="00EA1FD4">
        <w:rPr>
          <w:rFonts w:ascii="Times New Roman" w:hAnsi="Times New Roman"/>
          <w:color w:val="000000"/>
          <w:sz w:val="28"/>
          <w:lang w:val="ru-RU"/>
        </w:rPr>
        <w:t>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</w:t>
      </w:r>
      <w:r w:rsidRPr="00EA1FD4">
        <w:rPr>
          <w:rFonts w:ascii="Times New Roman" w:hAnsi="Times New Roman"/>
          <w:color w:val="000000"/>
          <w:sz w:val="28"/>
          <w:lang w:val="ru-RU"/>
        </w:rPr>
        <w:t>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</w:t>
      </w:r>
      <w:r w:rsidRPr="00EA1FD4">
        <w:rPr>
          <w:rFonts w:ascii="Times New Roman" w:hAnsi="Times New Roman"/>
          <w:color w:val="000000"/>
          <w:sz w:val="28"/>
          <w:lang w:val="ru-RU"/>
        </w:rPr>
        <w:t>авовых норм с учетом осознания последствий поступков; активное неприятие асоциальных поступков;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</w:t>
      </w:r>
      <w:r w:rsidRPr="00EA1FD4">
        <w:rPr>
          <w:rFonts w:ascii="Times New Roman" w:hAnsi="Times New Roman"/>
          <w:color w:val="000000"/>
          <w:sz w:val="28"/>
          <w:lang w:val="ru-RU"/>
        </w:rPr>
        <w:t>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культурном многообразии своей страны и мира; осознание важности культуры как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к культуре своего и других народов;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</w:t>
      </w:r>
      <w:r w:rsidRPr="00EA1FD4">
        <w:rPr>
          <w:rFonts w:ascii="Times New Roman" w:hAnsi="Times New Roman"/>
          <w:color w:val="000000"/>
          <w:sz w:val="28"/>
          <w:lang w:val="ru-RU"/>
        </w:rPr>
        <w:t>о развития человека в исторических обществах (в античном мире, эпоху Возрождения) и в современную эпоху;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</w:t>
      </w:r>
      <w:r w:rsidRPr="00EA1FD4">
        <w:rPr>
          <w:rFonts w:ascii="Times New Roman" w:hAnsi="Times New Roman"/>
          <w:color w:val="000000"/>
          <w:sz w:val="28"/>
          <w:lang w:val="ru-RU"/>
        </w:rPr>
        <w:t>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</w:t>
      </w:r>
      <w:r w:rsidRPr="00EA1FD4">
        <w:rPr>
          <w:rFonts w:ascii="Times New Roman" w:hAnsi="Times New Roman"/>
          <w:color w:val="000000"/>
          <w:sz w:val="28"/>
          <w:lang w:val="ru-RU"/>
        </w:rPr>
        <w:t>ых планов;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</w:t>
      </w:r>
      <w:r w:rsidRPr="00EA1FD4">
        <w:rPr>
          <w:rFonts w:ascii="Times New Roman" w:hAnsi="Times New Roman"/>
          <w:color w:val="000000"/>
          <w:sz w:val="28"/>
          <w:lang w:val="ru-RU"/>
        </w:rPr>
        <w:t>ий, приносящих вред окружающей среде; готовность к участию в практической деятельности экологической направленности.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</w:t>
      </w:r>
      <w:r w:rsidRPr="00EA1FD4">
        <w:rPr>
          <w:rFonts w:ascii="Times New Roman" w:hAnsi="Times New Roman"/>
          <w:color w:val="000000"/>
          <w:sz w:val="28"/>
          <w:lang w:val="ru-RU"/>
        </w:rPr>
        <w:t>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E43B2" w:rsidRPr="00EA1FD4" w:rsidRDefault="00AE43B2">
      <w:pPr>
        <w:spacing w:after="0"/>
        <w:ind w:left="120"/>
        <w:rPr>
          <w:lang w:val="ru-RU"/>
        </w:rPr>
      </w:pPr>
    </w:p>
    <w:p w:rsidR="00AE43B2" w:rsidRPr="00EA1FD4" w:rsidRDefault="007672A5">
      <w:pPr>
        <w:spacing w:after="0"/>
        <w:ind w:left="120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</w:t>
      </w:r>
      <w:r w:rsidRPr="00EA1FD4">
        <w:rPr>
          <w:rFonts w:ascii="Times New Roman" w:hAnsi="Times New Roman"/>
          <w:color w:val="000000"/>
          <w:sz w:val="28"/>
          <w:lang w:val="ru-RU"/>
        </w:rPr>
        <w:t>х качествах и действиях.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ять подбор исторического материала, объекта; систематизировать и анализировать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</w:t>
      </w:r>
      <w:r w:rsidRPr="00EA1FD4">
        <w:rPr>
          <w:rFonts w:ascii="Times New Roman" w:hAnsi="Times New Roman"/>
          <w:color w:val="000000"/>
          <w:sz w:val="28"/>
          <w:lang w:val="ru-RU"/>
        </w:rPr>
        <w:t>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</w:t>
      </w:r>
      <w:r w:rsidRPr="00EA1FD4">
        <w:rPr>
          <w:rFonts w:ascii="Times New Roman" w:hAnsi="Times New Roman"/>
          <w:color w:val="000000"/>
          <w:sz w:val="28"/>
          <w:lang w:val="ru-RU"/>
        </w:rPr>
        <w:t>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</w:t>
      </w:r>
      <w:r w:rsidRPr="00EA1FD4">
        <w:rPr>
          <w:rFonts w:ascii="Times New Roman" w:hAnsi="Times New Roman"/>
          <w:color w:val="000000"/>
          <w:sz w:val="28"/>
          <w:lang w:val="ru-RU"/>
        </w:rPr>
        <w:t>формулированным самостоятельно).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</w:t>
      </w:r>
      <w:r w:rsidRPr="00EA1FD4">
        <w:rPr>
          <w:rFonts w:ascii="Times New Roman" w:hAnsi="Times New Roman"/>
          <w:color w:val="000000"/>
          <w:sz w:val="28"/>
          <w:lang w:val="ru-RU"/>
        </w:rPr>
        <w:t>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 школе и социальном окружении;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</w:t>
      </w:r>
      <w:r w:rsidRPr="00EA1FD4">
        <w:rPr>
          <w:rFonts w:ascii="Times New Roman" w:hAnsi="Times New Roman"/>
          <w:color w:val="000000"/>
          <w:sz w:val="28"/>
          <w:lang w:val="ru-RU"/>
        </w:rPr>
        <w:t>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универсальных учебн</w:t>
      </w:r>
      <w:r w:rsidRPr="00EA1FD4">
        <w:rPr>
          <w:rFonts w:ascii="Times New Roman" w:hAnsi="Times New Roman"/>
          <w:color w:val="000000"/>
          <w:sz w:val="28"/>
          <w:lang w:val="ru-RU"/>
        </w:rPr>
        <w:t>ых регулятивных действий: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владение приемами самоконтроля – осуществление самоконтроля, </w:t>
      </w:r>
      <w:r w:rsidRPr="00EA1FD4">
        <w:rPr>
          <w:rFonts w:ascii="Times New Roman" w:hAnsi="Times New Roman"/>
          <w:color w:val="000000"/>
          <w:sz w:val="28"/>
          <w:lang w:val="ru-RU"/>
        </w:rPr>
        <w:t>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</w:t>
      </w:r>
      <w:r w:rsidRPr="00EA1FD4">
        <w:rPr>
          <w:rFonts w:ascii="Times New Roman" w:hAnsi="Times New Roman"/>
          <w:color w:val="000000"/>
          <w:sz w:val="28"/>
          <w:lang w:val="ru-RU"/>
        </w:rPr>
        <w:t>ций в отношениях между людьми;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E43B2" w:rsidRPr="00EA1FD4" w:rsidRDefault="007672A5">
      <w:pPr>
        <w:spacing w:after="0" w:line="264" w:lineRule="auto"/>
        <w:ind w:firstLine="60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</w:t>
      </w:r>
      <w:r w:rsidRPr="00EA1FD4">
        <w:rPr>
          <w:rFonts w:ascii="Times New Roman" w:hAnsi="Times New Roman"/>
          <w:color w:val="000000"/>
          <w:sz w:val="28"/>
          <w:lang w:val="ru-RU"/>
        </w:rPr>
        <w:t>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3B2" w:rsidRPr="00EA1FD4" w:rsidRDefault="007672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E43B2" w:rsidRPr="00EA1FD4" w:rsidRDefault="007672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истории Древнего мира; по дате устанавливать </w:t>
      </w:r>
      <w:r w:rsidRPr="00EA1FD4">
        <w:rPr>
          <w:rFonts w:ascii="Times New Roman" w:hAnsi="Times New Roman"/>
          <w:color w:val="000000"/>
          <w:sz w:val="28"/>
          <w:lang w:val="ru-RU"/>
        </w:rPr>
        <w:t>принадлежность события к веку, тысячелетию;</w:t>
      </w:r>
    </w:p>
    <w:p w:rsidR="00AE43B2" w:rsidRPr="00EA1FD4" w:rsidRDefault="007672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3B2" w:rsidRPr="00EA1FD4" w:rsidRDefault="007672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</w:t>
      </w:r>
      <w:r w:rsidRPr="00EA1FD4">
        <w:rPr>
          <w:rFonts w:ascii="Times New Roman" w:hAnsi="Times New Roman"/>
          <w:color w:val="000000"/>
          <w:sz w:val="28"/>
          <w:lang w:val="ru-RU"/>
        </w:rPr>
        <w:t>льства, участников, результаты важнейших событий истории Древнего мира;</w:t>
      </w:r>
    </w:p>
    <w:p w:rsidR="00AE43B2" w:rsidRPr="00EA1FD4" w:rsidRDefault="007672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3B2" w:rsidRPr="00EA1FD4" w:rsidRDefault="007672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находить и показывать на исторической карте природные и исторические объекты (расселение </w:t>
      </w:r>
      <w:r w:rsidRPr="00EA1FD4">
        <w:rPr>
          <w:rFonts w:ascii="Times New Roman" w:hAnsi="Times New Roman"/>
          <w:color w:val="000000"/>
          <w:sz w:val="28"/>
          <w:lang w:val="ru-RU"/>
        </w:rPr>
        <w:t>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E43B2" w:rsidRPr="00EA1FD4" w:rsidRDefault="007672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</w:t>
      </w:r>
      <w:r w:rsidRPr="00EA1FD4">
        <w:rPr>
          <w:rFonts w:ascii="Times New Roman" w:hAnsi="Times New Roman"/>
          <w:color w:val="000000"/>
          <w:sz w:val="28"/>
          <w:lang w:val="ru-RU"/>
        </w:rPr>
        <w:t>ания людей и их занятиями.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3B2" w:rsidRPr="00EA1FD4" w:rsidRDefault="007672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E43B2" w:rsidRPr="00EA1FD4" w:rsidRDefault="007672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</w:t>
      </w:r>
      <w:r w:rsidRPr="00EA1FD4">
        <w:rPr>
          <w:rFonts w:ascii="Times New Roman" w:hAnsi="Times New Roman"/>
          <w:color w:val="000000"/>
          <w:sz w:val="28"/>
          <w:lang w:val="ru-RU"/>
        </w:rPr>
        <w:t>сточники, созданные в последующие эпохи, приводить примеры;</w:t>
      </w:r>
    </w:p>
    <w:p w:rsidR="00AE43B2" w:rsidRPr="00EA1FD4" w:rsidRDefault="007672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</w:t>
      </w:r>
      <w:r w:rsidRPr="00EA1FD4">
        <w:rPr>
          <w:rFonts w:ascii="Times New Roman" w:hAnsi="Times New Roman"/>
          <w:color w:val="000000"/>
          <w:sz w:val="28"/>
          <w:lang w:val="ru-RU"/>
        </w:rPr>
        <w:t>ю) высказывания, изображения.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3B2" w:rsidRPr="00EA1FD4" w:rsidRDefault="007672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E43B2" w:rsidRPr="00EA1FD4" w:rsidRDefault="007672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AE43B2" w:rsidRPr="00EA1FD4" w:rsidRDefault="007672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</w:t>
      </w:r>
      <w:r w:rsidRPr="00EA1FD4">
        <w:rPr>
          <w:rFonts w:ascii="Times New Roman" w:hAnsi="Times New Roman"/>
          <w:color w:val="000000"/>
          <w:sz w:val="28"/>
          <w:lang w:val="ru-RU"/>
        </w:rPr>
        <w:t>ентах их биографии, роли в исторических событиях);</w:t>
      </w:r>
    </w:p>
    <w:p w:rsidR="00AE43B2" w:rsidRPr="00EA1FD4" w:rsidRDefault="007672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государственного устройства </w:t>
      </w:r>
      <w:r w:rsidRPr="00EA1FD4">
        <w:rPr>
          <w:rFonts w:ascii="Times New Roman" w:hAnsi="Times New Roman"/>
          <w:color w:val="000000"/>
          <w:sz w:val="28"/>
          <w:lang w:val="ru-RU"/>
        </w:rPr>
        <w:t>древних обществ; б) положения основных групп населения; в) религиозных верований людей в древности;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</w:t>
      </w:r>
      <w:r w:rsidRPr="00EA1FD4">
        <w:rPr>
          <w:rFonts w:ascii="Times New Roman" w:hAnsi="Times New Roman"/>
          <w:color w:val="000000"/>
          <w:sz w:val="28"/>
          <w:lang w:val="ru-RU"/>
        </w:rPr>
        <w:t>их событий древней истории.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</w:t>
      </w:r>
      <w:r w:rsidRPr="00EA1FD4">
        <w:rPr>
          <w:rFonts w:ascii="Times New Roman" w:hAnsi="Times New Roman"/>
          <w:color w:val="000000"/>
          <w:sz w:val="28"/>
          <w:lang w:val="ru-RU"/>
        </w:rPr>
        <w:t>е;</w:t>
      </w:r>
    </w:p>
    <w:p w:rsidR="00AE43B2" w:rsidRPr="00EA1FD4" w:rsidRDefault="007672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3B2" w:rsidRPr="00EA1FD4" w:rsidRDefault="007672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E43B2" w:rsidRPr="00EA1FD4" w:rsidRDefault="007672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выполня</w:t>
      </w:r>
      <w:r w:rsidRPr="00EA1FD4">
        <w:rPr>
          <w:rFonts w:ascii="Times New Roman" w:hAnsi="Times New Roman"/>
          <w:color w:val="000000"/>
          <w:sz w:val="28"/>
          <w:lang w:val="ru-RU"/>
        </w:rPr>
        <w:t>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3B2" w:rsidRPr="00EA1FD4" w:rsidRDefault="007672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называть даты важнейших собы</w:t>
      </w:r>
      <w:r w:rsidRPr="00EA1FD4">
        <w:rPr>
          <w:rFonts w:ascii="Times New Roman" w:hAnsi="Times New Roman"/>
          <w:color w:val="000000"/>
          <w:sz w:val="28"/>
          <w:lang w:val="ru-RU"/>
        </w:rPr>
        <w:t>тий Средневековья, определять их принадлежность к веку, историческому периоду;</w:t>
      </w:r>
    </w:p>
    <w:p w:rsidR="00AE43B2" w:rsidRPr="00EA1FD4" w:rsidRDefault="007672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E43B2" w:rsidRPr="00EA1FD4" w:rsidRDefault="007672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устанавливать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длительность и синхронность событий истории Руси и всеобщей истории.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3B2" w:rsidRPr="00EA1FD4" w:rsidRDefault="007672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эпохи </w:t>
      </w:r>
      <w:r w:rsidRPr="00EA1FD4">
        <w:rPr>
          <w:rFonts w:ascii="Times New Roman" w:hAnsi="Times New Roman"/>
          <w:color w:val="000000"/>
          <w:sz w:val="28"/>
          <w:lang w:val="ru-RU"/>
        </w:rPr>
        <w:t>Средневековья;</w:t>
      </w:r>
    </w:p>
    <w:p w:rsidR="00AE43B2" w:rsidRPr="00EA1FD4" w:rsidRDefault="007672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3B2" w:rsidRPr="00EA1FD4" w:rsidRDefault="007672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</w:t>
      </w:r>
      <w:r w:rsidRPr="00EA1FD4">
        <w:rPr>
          <w:rFonts w:ascii="Times New Roman" w:hAnsi="Times New Roman"/>
          <w:color w:val="000000"/>
          <w:sz w:val="28"/>
          <w:lang w:val="ru-RU"/>
        </w:rPr>
        <w:t>тоположения;</w:t>
      </w:r>
    </w:p>
    <w:p w:rsidR="00AE43B2" w:rsidRPr="00EA1FD4" w:rsidRDefault="007672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3B2" w:rsidRPr="00EA1FD4" w:rsidRDefault="007672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E43B2" w:rsidRPr="00EA1FD4" w:rsidRDefault="007672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E43B2" w:rsidRPr="00EA1FD4" w:rsidRDefault="007672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E43B2" w:rsidRPr="00EA1FD4" w:rsidRDefault="007672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E43B2" w:rsidRPr="00EA1FD4" w:rsidRDefault="007672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характеризов</w:t>
      </w:r>
      <w:r w:rsidRPr="00EA1FD4">
        <w:rPr>
          <w:rFonts w:ascii="Times New Roman" w:hAnsi="Times New Roman"/>
          <w:color w:val="000000"/>
          <w:sz w:val="28"/>
          <w:lang w:val="ru-RU"/>
        </w:rPr>
        <w:t>ать позицию автора письменного и визуального исторического источника.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3B2" w:rsidRPr="00EA1FD4" w:rsidRDefault="007672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AE43B2" w:rsidRPr="00EA1FD4" w:rsidRDefault="007672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</w:t>
      </w:r>
      <w:r w:rsidRPr="00EA1FD4">
        <w:rPr>
          <w:rFonts w:ascii="Times New Roman" w:hAnsi="Times New Roman"/>
          <w:color w:val="000000"/>
          <w:sz w:val="28"/>
          <w:lang w:val="ru-RU"/>
        </w:rPr>
        <w:t>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E43B2" w:rsidRPr="00EA1FD4" w:rsidRDefault="007672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</w:t>
      </w:r>
      <w:r w:rsidRPr="00EA1FD4">
        <w:rPr>
          <w:rFonts w:ascii="Times New Roman" w:hAnsi="Times New Roman"/>
          <w:color w:val="000000"/>
          <w:sz w:val="28"/>
          <w:lang w:val="ru-RU"/>
        </w:rPr>
        <w:t>гих странах;</w:t>
      </w:r>
    </w:p>
    <w:p w:rsidR="00AE43B2" w:rsidRPr="00EA1FD4" w:rsidRDefault="007672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3B2" w:rsidRPr="00EA1FD4" w:rsidRDefault="007672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и в других государствах; </w:t>
      </w: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E43B2" w:rsidRPr="00EA1FD4" w:rsidRDefault="007672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объяснять смысл ключевых понятий, относящихся к данной эпохе отечественной и всеобщей истории, конкретизировать их на примерах </w:t>
      </w:r>
      <w:r w:rsidRPr="00EA1FD4">
        <w:rPr>
          <w:rFonts w:ascii="Times New Roman" w:hAnsi="Times New Roman"/>
          <w:color w:val="000000"/>
          <w:sz w:val="28"/>
          <w:lang w:val="ru-RU"/>
        </w:rPr>
        <w:t>исторических событий, ситуаций;</w:t>
      </w:r>
    </w:p>
    <w:p w:rsidR="00AE43B2" w:rsidRPr="00EA1FD4" w:rsidRDefault="007672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следствий событий, представленное в нескольких текстах;</w:t>
      </w:r>
    </w:p>
    <w:p w:rsidR="00AE43B2" w:rsidRPr="00EA1FD4" w:rsidRDefault="007672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7. Рассмотрение исторических </w:t>
      </w:r>
      <w:r w:rsidRPr="00EA1FD4">
        <w:rPr>
          <w:rFonts w:ascii="Times New Roman" w:hAnsi="Times New Roman"/>
          <w:color w:val="000000"/>
          <w:sz w:val="28"/>
          <w:lang w:val="ru-RU"/>
        </w:rPr>
        <w:t>версий и оценок, определение своего отношения к наиболее значимым событиям и личностям прошлого:</w:t>
      </w:r>
    </w:p>
    <w:p w:rsidR="00AE43B2" w:rsidRPr="00EA1FD4" w:rsidRDefault="007672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E43B2" w:rsidRPr="00EA1FD4" w:rsidRDefault="007672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высказыв</w:t>
      </w:r>
      <w:r w:rsidRPr="00EA1FD4">
        <w:rPr>
          <w:rFonts w:ascii="Times New Roman" w:hAnsi="Times New Roman"/>
          <w:color w:val="000000"/>
          <w:sz w:val="28"/>
          <w:lang w:val="ru-RU"/>
        </w:rPr>
        <w:t>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3B2" w:rsidRPr="00EA1FD4" w:rsidRDefault="007672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</w:t>
      </w:r>
      <w:r w:rsidRPr="00EA1FD4">
        <w:rPr>
          <w:rFonts w:ascii="Times New Roman" w:hAnsi="Times New Roman"/>
          <w:color w:val="000000"/>
          <w:sz w:val="28"/>
          <w:lang w:val="ru-RU"/>
        </w:rPr>
        <w:t>, необходимость сохранения их в современном мире;</w:t>
      </w:r>
    </w:p>
    <w:p w:rsidR="00AE43B2" w:rsidRPr="00EA1FD4" w:rsidRDefault="007672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E43B2" w:rsidRPr="00EA1FD4" w:rsidRDefault="00AE43B2">
      <w:pPr>
        <w:spacing w:after="0" w:line="264" w:lineRule="auto"/>
        <w:ind w:left="120"/>
        <w:jc w:val="both"/>
        <w:rPr>
          <w:lang w:val="ru-RU"/>
        </w:rPr>
      </w:pP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3B2" w:rsidRPr="00EA1FD4" w:rsidRDefault="007672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E43B2" w:rsidRPr="00EA1FD4" w:rsidRDefault="007672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E43B2" w:rsidRPr="00EA1FD4" w:rsidRDefault="007672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определять по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AE43B2" w:rsidRPr="00EA1FD4" w:rsidRDefault="007672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характеризовать место, обстоятельства, участников, результаты важнейших событий от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E43B2" w:rsidRPr="00EA1FD4" w:rsidRDefault="007672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E43B2" w:rsidRDefault="007672A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E43B2" w:rsidRPr="00EA1FD4" w:rsidRDefault="007672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оп</w:t>
      </w:r>
      <w:r w:rsidRPr="00EA1FD4">
        <w:rPr>
          <w:rFonts w:ascii="Times New Roman" w:hAnsi="Times New Roman"/>
          <w:color w:val="000000"/>
          <w:sz w:val="28"/>
          <w:lang w:val="ru-RU"/>
        </w:rPr>
        <w:t>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</w:t>
      </w:r>
      <w:r w:rsidRPr="00EA1FD4">
        <w:rPr>
          <w:rFonts w:ascii="Times New Roman" w:hAnsi="Times New Roman"/>
          <w:color w:val="000000"/>
          <w:sz w:val="28"/>
          <w:lang w:val="ru-RU"/>
        </w:rPr>
        <w:t>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с Россией в 2014 г. 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3B2" w:rsidRPr="00EA1FD4" w:rsidRDefault="007672A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E43B2" w:rsidRPr="00EA1FD4" w:rsidRDefault="007672A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3B2" w:rsidRPr="00EA1FD4" w:rsidRDefault="007672A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представлять в дополнение к известным ранее видам письменных источников особенности таких материалов, </w:t>
      </w:r>
      <w:r w:rsidRPr="00EA1FD4">
        <w:rPr>
          <w:rFonts w:ascii="Times New Roman" w:hAnsi="Times New Roman"/>
          <w:color w:val="000000"/>
          <w:sz w:val="28"/>
          <w:lang w:val="ru-RU"/>
        </w:rPr>
        <w:t>как произведения общественной мысли, газетная публицистика, программы политических партий, статистические данные;</w:t>
      </w:r>
    </w:p>
    <w:p w:rsidR="00AE43B2" w:rsidRPr="00EA1FD4" w:rsidRDefault="007672A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</w:t>
      </w:r>
      <w:r w:rsidRPr="00EA1FD4">
        <w:rPr>
          <w:rFonts w:ascii="Times New Roman" w:hAnsi="Times New Roman"/>
          <w:color w:val="000000"/>
          <w:sz w:val="28"/>
          <w:lang w:val="ru-RU"/>
        </w:rPr>
        <w:t>ому течению и др.;</w:t>
      </w:r>
    </w:p>
    <w:p w:rsidR="00AE43B2" w:rsidRPr="00EA1FD4" w:rsidRDefault="007672A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AE43B2" w:rsidRPr="00EA1FD4" w:rsidRDefault="007672A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</w:t>
      </w:r>
      <w:r w:rsidRPr="00EA1FD4">
        <w:rPr>
          <w:rFonts w:ascii="Times New Roman" w:hAnsi="Times New Roman"/>
          <w:color w:val="000000"/>
          <w:sz w:val="28"/>
          <w:lang w:val="ru-RU"/>
        </w:rPr>
        <w:t>ции событий прошлого.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3B2" w:rsidRPr="00EA1FD4" w:rsidRDefault="007672A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</w:t>
      </w:r>
      <w:r w:rsidRPr="00EA1FD4">
        <w:rPr>
          <w:rFonts w:ascii="Times New Roman" w:hAnsi="Times New Roman"/>
          <w:color w:val="000000"/>
          <w:sz w:val="28"/>
          <w:lang w:val="ru-RU"/>
        </w:rPr>
        <w:t>тации);</w:t>
      </w:r>
    </w:p>
    <w:p w:rsidR="00AE43B2" w:rsidRPr="00EA1FD4" w:rsidRDefault="007672A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AE43B2" w:rsidRPr="00EA1FD4" w:rsidRDefault="007672A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е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E43B2" w:rsidRPr="00EA1FD4" w:rsidRDefault="007672A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3B2" w:rsidRPr="00EA1FD4" w:rsidRDefault="007672A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</w:t>
      </w:r>
      <w:r w:rsidRPr="00EA1FD4">
        <w:rPr>
          <w:rFonts w:ascii="Times New Roman" w:hAnsi="Times New Roman"/>
          <w:color w:val="000000"/>
          <w:sz w:val="28"/>
          <w:lang w:val="ru-RU"/>
        </w:rPr>
        <w:t>ений и революций в рассматриваемый период; г) международных отношений рассматриваемого периода и участия в них России;</w:t>
      </w:r>
    </w:p>
    <w:p w:rsidR="00AE43B2" w:rsidRPr="00EA1FD4" w:rsidRDefault="007672A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E43B2" w:rsidRPr="00EA1FD4" w:rsidRDefault="007672A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текстах; в) определять и объяснять свое отношение к существующим трактовкам причин и следствий исторических событий;</w:t>
      </w:r>
    </w:p>
    <w:p w:rsidR="00AE43B2" w:rsidRPr="00EA1FD4" w:rsidRDefault="007672A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</w:t>
      </w:r>
      <w:r w:rsidRPr="00EA1FD4">
        <w:rPr>
          <w:rFonts w:ascii="Times New Roman" w:hAnsi="Times New Roman"/>
          <w:color w:val="000000"/>
          <w:sz w:val="28"/>
          <w:lang w:val="ru-RU"/>
        </w:rPr>
        <w:t>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E43B2" w:rsidRPr="00EA1FD4" w:rsidRDefault="007672A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43B2" w:rsidRPr="00EA1FD4" w:rsidRDefault="007672A5">
      <w:pPr>
        <w:spacing w:after="0" w:line="264" w:lineRule="auto"/>
        <w:ind w:left="120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</w:t>
      </w:r>
      <w:r w:rsidRPr="00EA1FD4">
        <w:rPr>
          <w:rFonts w:ascii="Times New Roman" w:hAnsi="Times New Roman"/>
          <w:color w:val="000000"/>
          <w:sz w:val="28"/>
          <w:lang w:val="ru-RU"/>
        </w:rPr>
        <w:t>рсий и оценок, определение своего отношения к наиболее значимым событиям и личностям прошлого:</w:t>
      </w:r>
    </w:p>
    <w:p w:rsidR="00AE43B2" w:rsidRPr="00EA1FD4" w:rsidRDefault="007672A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</w:t>
      </w:r>
      <w:r w:rsidRPr="00EA1FD4">
        <w:rPr>
          <w:rFonts w:ascii="Times New Roman" w:hAnsi="Times New Roman"/>
          <w:color w:val="000000"/>
          <w:sz w:val="28"/>
          <w:lang w:val="ru-RU"/>
        </w:rPr>
        <w:t>ь в их основе;</w:t>
      </w:r>
    </w:p>
    <w:p w:rsidR="00AE43B2" w:rsidRPr="00EA1FD4" w:rsidRDefault="007672A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E43B2" w:rsidRPr="00EA1FD4" w:rsidRDefault="007672A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отношение к ним.</w:t>
      </w:r>
    </w:p>
    <w:p w:rsidR="00AE43B2" w:rsidRDefault="007672A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3B2" w:rsidRPr="00EA1FD4" w:rsidRDefault="007672A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и для современного общества;</w:t>
      </w:r>
    </w:p>
    <w:p w:rsidR="00AE43B2" w:rsidRPr="00EA1FD4" w:rsidRDefault="007672A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AE43B2" w:rsidRPr="00EA1FD4" w:rsidRDefault="007672A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</w:t>
      </w:r>
      <w:r w:rsidRPr="00EA1FD4">
        <w:rPr>
          <w:rFonts w:ascii="Times New Roman" w:hAnsi="Times New Roman"/>
          <w:color w:val="000000"/>
          <w:sz w:val="28"/>
          <w:lang w:val="ru-RU"/>
        </w:rPr>
        <w:t>и аргументировать свое отношение к культурному наследию в общественных обсуждениях.</w:t>
      </w:r>
    </w:p>
    <w:p w:rsidR="00AE43B2" w:rsidRPr="00EA1FD4" w:rsidRDefault="007672A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A1FD4">
        <w:rPr>
          <w:rFonts w:ascii="Times New Roman" w:hAnsi="Times New Roman"/>
          <w:color w:val="000000"/>
          <w:sz w:val="28"/>
          <w:lang w:val="ru-RU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сии </w:t>
      </w:r>
      <w:r>
        <w:rPr>
          <w:rFonts w:ascii="Times New Roman" w:hAnsi="Times New Roman"/>
          <w:color w:val="000000"/>
          <w:sz w:val="28"/>
        </w:rPr>
        <w:t>XX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A1F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3B2" w:rsidRPr="00EA1FD4" w:rsidRDefault="00AE43B2">
      <w:pPr>
        <w:rPr>
          <w:lang w:val="ru-RU"/>
        </w:rPr>
        <w:sectPr w:rsidR="00AE43B2" w:rsidRPr="00EA1FD4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2688457"/>
    </w:p>
    <w:bookmarkEnd w:id="4"/>
    <w:p w:rsidR="00AE43B2" w:rsidRDefault="007672A5">
      <w:pPr>
        <w:spacing w:after="0"/>
        <w:ind w:left="120"/>
      </w:pPr>
      <w:r w:rsidRPr="00EA1F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590"/>
        <w:gridCol w:w="1563"/>
        <w:gridCol w:w="1843"/>
        <w:gridCol w:w="1912"/>
        <w:gridCol w:w="2826"/>
      </w:tblGrid>
      <w:tr w:rsidR="00AE43B2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Древнего мира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 w:rsidRPr="00EA1FD4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Поздняя Римская республика.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</w:tbl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8"/>
        <w:gridCol w:w="4465"/>
        <w:gridCol w:w="1596"/>
        <w:gridCol w:w="1843"/>
        <w:gridCol w:w="1912"/>
        <w:gridCol w:w="2826"/>
      </w:tblGrid>
      <w:tr w:rsidR="00AE43B2">
        <w:trPr>
          <w:trHeight w:val="144"/>
          <w:tblCellSpacing w:w="0" w:type="dxa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</w:tr>
      <w:tr w:rsidR="00AE43B2" w:rsidRPr="00EA1FD4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 w:rsidRPr="00EA1FD4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+1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+2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+3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+2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+2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</w:tbl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7672A5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590"/>
        <w:gridCol w:w="1542"/>
        <w:gridCol w:w="1843"/>
        <w:gridCol w:w="1912"/>
        <w:gridCol w:w="2814"/>
      </w:tblGrid>
      <w:tr w:rsidR="00AE43B2">
        <w:trPr>
          <w:trHeight w:val="144"/>
          <w:tblCellSpacing w:w="0" w:type="dxa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 w:rsidRPr="00EA1FD4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Николаевское </w:t>
            </w:r>
            <w:r>
              <w:rPr>
                <w:rFonts w:ascii="Times New Roman" w:hAnsi="Times New Roman"/>
                <w:color w:val="000000"/>
                <w:sz w:val="24"/>
              </w:rPr>
              <w:t>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EA1F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Распад СССР.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</w:tbl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688453"/>
    </w:p>
    <w:bookmarkEnd w:id="5"/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3512"/>
        <w:gridCol w:w="1162"/>
        <w:gridCol w:w="1843"/>
        <w:gridCol w:w="1912"/>
        <w:gridCol w:w="1349"/>
        <w:gridCol w:w="3358"/>
      </w:tblGrid>
      <w:tr w:rsidR="00AE43B2">
        <w:trPr>
          <w:trHeight w:val="144"/>
          <w:tblCellSpacing w:w="0" w:type="dxa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Познания </w:t>
            </w:r>
            <w:r>
              <w:rPr>
                <w:rFonts w:ascii="Times New Roman" w:hAnsi="Times New Roman"/>
                <w:color w:val="000000"/>
                <w:sz w:val="24"/>
              </w:rPr>
              <w:t>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условия Древней Греции и их влияние на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Александр Македонский и его </w:t>
            </w: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43B2" w:rsidRPr="00EA1FD4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Pr="00EA1FD4" w:rsidRDefault="007672A5">
            <w:pPr>
              <w:spacing w:after="0"/>
              <w:ind w:left="135"/>
              <w:rPr>
                <w:lang w:val="ru-RU"/>
              </w:rPr>
            </w:pPr>
            <w:r w:rsidRPr="00EA1F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1F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https://m.edsoo.ru/88646adc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https://m.edsoo.ru/88646c1c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https://m.edsoo.ru/88646d5c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Гракхов: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https://m.edsoo.ru/88646e7e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https://m.edsoo.ru/88646faa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https://m.edsoo.ru/886470f4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https://m.edsoo.ru/886472a2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https://m.edsoo.ru/886473ba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https://m.edsoo.ru/886474dc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https://m.edsoo.ru/88647608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Возникновение </w:t>
            </w:r>
            <w:r>
              <w:rPr>
                <w:rFonts w:ascii="Times New Roman" w:hAnsi="Times New Roman"/>
                <w:color w:val="000000"/>
                <w:sz w:val="24"/>
              </w:rPr>
              <w:t>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https://m.edsoo.ru/88647716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 Константин I,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https://m.edsoo.ru/88647838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https://m.edsoo.ru/8864795a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https://m.edsoo.ru/88647a86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https://m.edsoo.ru/88647c2a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https://m.edsoo.ru/88647d4c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https://m.edsoo.ru/88647e78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Историческое 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</w:tbl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3970"/>
        <w:gridCol w:w="1182"/>
        <w:gridCol w:w="1843"/>
        <w:gridCol w:w="1912"/>
        <w:gridCol w:w="1349"/>
        <w:gridCol w:w="2875"/>
      </w:tblGrid>
      <w:tr w:rsidR="00AE43B2">
        <w:trPr>
          <w:trHeight w:val="144"/>
          <w:tblCellSpacing w:w="0" w:type="dxa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Падение Западной Римской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мперии и возникновение </w:t>
            </w:r>
            <w:r>
              <w:rPr>
                <w:rFonts w:ascii="Times New Roman" w:hAnsi="Times New Roman"/>
                <w:color w:val="000000"/>
                <w:sz w:val="24"/>
              </w:rPr>
              <w:t>варварских королевств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.(№</w:t>
            </w:r>
            <w:r>
              <w:rPr>
                <w:rFonts w:ascii="Times New Roman" w:hAnsi="Times New Roman"/>
                <w:color w:val="000000"/>
                <w:sz w:val="24"/>
              </w:rPr>
              <w:t>3)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</w:t>
            </w:r>
            <w:r>
              <w:rPr>
                <w:rFonts w:ascii="Times New Roman" w:hAnsi="Times New Roman"/>
                <w:color w:val="000000"/>
                <w:sz w:val="24"/>
              </w:rPr>
              <w:t>31-33)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(;№6)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Салическая правда(№6)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Карл Великий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(№7)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Люди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Севера -норманны (№8)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Сколько раз завоевывали Англию (№9)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(№23)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Византия в VI-XI </w:t>
            </w:r>
            <w:r>
              <w:rPr>
                <w:rFonts w:ascii="Times New Roman" w:hAnsi="Times New Roman"/>
                <w:color w:val="000000"/>
                <w:sz w:val="24"/>
              </w:rPr>
              <w:t>вв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2)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left="135" w:firstLineChars="50" w:firstLine="12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 Юстиниан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Аравийский полуостров: природные условия, основные занятия жителей, верования.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4)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Арабский халифат: его расцвет и распад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15-16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исламского </w:t>
            </w:r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5стр 49-52   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10)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Вечные труженики (№11)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 стенами замков (№12)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22-23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Церковь и </w:t>
            </w:r>
            <w:r>
              <w:rPr>
                <w:rFonts w:ascii="Times New Roman" w:hAnsi="Times New Roman"/>
                <w:color w:val="000000"/>
                <w:sz w:val="24"/>
              </w:rPr>
              <w:t>духовенство в средневековом обществе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19)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Крестовые походы  (№14-15</w:t>
            </w:r>
          </w:p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Усиление королевской власти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странах Западной Европы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(№20)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(лекция)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ХIV в. (Жакерия, восстание Уота Тайлера).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Гуситское движение в Чехии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Столетняя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война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AE43B2" w:rsidRDefault="00AE43B2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  <w:p w:rsidR="00AE43B2" w:rsidRDefault="00AE43B2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firstLineChars="150" w:firstLine="36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(№23)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(№18)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31-32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Османская империя и </w:t>
            </w:r>
            <w:r>
              <w:rPr>
                <w:rFonts w:ascii="Times New Roman" w:hAnsi="Times New Roman"/>
                <w:color w:val="000000"/>
                <w:sz w:val="24"/>
              </w:rPr>
              <w:t>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Китай  </w:t>
            </w:r>
          </w:p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(№25)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(№29)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  <w:p w:rsidR="00AE43B2" w:rsidRDefault="00AE43B2">
            <w:pPr>
              <w:spacing w:after="0"/>
              <w:ind w:firstLineChars="50" w:firstLine="110"/>
              <w:rPr>
                <w:lang w:val="ru-RU"/>
              </w:rPr>
            </w:pP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  <w:p w:rsidR="00AE43B2" w:rsidRDefault="00AE43B2">
            <w:pPr>
              <w:spacing w:after="0"/>
              <w:rPr>
                <w:lang w:val="ru-RU"/>
              </w:rPr>
            </w:pPr>
          </w:p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Очень разная Африка (№28)</w:t>
            </w:r>
          </w:p>
          <w:p w:rsidR="00AE43B2" w:rsidRDefault="00AE43B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firstLineChars="50" w:firstLine="12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firstLineChars="50" w:firstLine="12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Навстречу новой эпохе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(№30) Тест.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  <w:p w:rsidR="00AE43B2" w:rsidRDefault="00AE43B2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  <w:p w:rsidR="00AE43B2" w:rsidRDefault="00AE43B2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AE43B2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:rsidR="00AE43B2" w:rsidRDefault="007672A5">
            <w:pPr>
              <w:spacing w:after="0"/>
              <w:ind w:firstLineChars="200" w:firstLine="480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bCs/>
                <w:color w:val="0000FF"/>
                <w:sz w:val="28"/>
                <w:szCs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42-43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Заселение территории нашей страны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человеком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(№1)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44-45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(№4)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 w:firstLineChars="50" w:firstLine="12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(№3)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49-50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государства Русь. Исторические условия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складывания русской государственности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5-6)</w:t>
            </w:r>
          </w:p>
          <w:p w:rsidR="00AE43B2" w:rsidRDefault="00AE43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Норманнская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теория происхождения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AE43B2" w:rsidRDefault="00AE43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53-54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55-56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.(№8)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Князь Владимир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 — начале XII в.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(№10)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(№11)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59-60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(№13)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(№11)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(№12)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(№15)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и ремесло Руси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(№15)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67-68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(№16)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(№18)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Эволюция общественного строя и права; внешняя политика русских </w:t>
            </w:r>
            <w:r>
              <w:rPr>
                <w:rFonts w:ascii="Times New Roman" w:hAnsi="Times New Roman"/>
                <w:color w:val="000000"/>
                <w:sz w:val="24"/>
              </w:rPr>
              <w:t>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(№20)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(№21)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(№21)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(№25)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Северо-западные земли: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Новгородская и Псковская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(№26)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Ордена крестоносцев и борьба с их экспансией на западных границах </w:t>
            </w:r>
            <w:r>
              <w:rPr>
                <w:rFonts w:ascii="Times New Roman" w:hAnsi="Times New Roman"/>
                <w:color w:val="000000"/>
                <w:sz w:val="24"/>
              </w:rPr>
              <w:t>Руси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(№22)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(№26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(№27)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(№30)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(№23)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85-86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Новгород и Псков в XV в : </w:t>
            </w:r>
            <w:r>
              <w:rPr>
                <w:rFonts w:ascii="Times New Roman" w:hAnsi="Times New Roman"/>
                <w:color w:val="000000"/>
                <w:sz w:val="24"/>
              </w:rPr>
              <w:t>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88-89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Падение Византии и рост церковно-политической роли </w:t>
            </w:r>
            <w:r>
              <w:rPr>
                <w:rFonts w:ascii="Times New Roman" w:hAnsi="Times New Roman"/>
                <w:color w:val="000000"/>
                <w:sz w:val="24"/>
              </w:rPr>
              <w:t>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Присоединение Новгорода и Твери. Ликвидация зависимости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91-92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(№31)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(№32)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https://m.edsoo.ru/8a184dda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96-100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</w:t>
            </w:r>
            <w:r>
              <w:rPr>
                <w:rFonts w:ascii="Times New Roman" w:hAnsi="Times New Roman"/>
                <w:color w:val="000000"/>
                <w:sz w:val="24"/>
              </w:rPr>
              <w:t>край с древнейших времен до конца XV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101-102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AE43B2" w:rsidRDefault="007672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</w:tbl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23"/>
        <w:gridCol w:w="1170"/>
        <w:gridCol w:w="1843"/>
        <w:gridCol w:w="1912"/>
        <w:gridCol w:w="1349"/>
        <w:gridCol w:w="2863"/>
      </w:tblGrid>
      <w:tr w:rsidR="00AE43B2">
        <w:trPr>
          <w:trHeight w:val="144"/>
          <w:tblCellSpacing w:w="0" w:type="dxa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3B2" w:rsidRDefault="00AE43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3B2" w:rsidRDefault="00AE43B2"/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веке. Марксизм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национальные движения в странах Европы в первой половине XIX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Экономическое и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социально-политическое развитие стран Европы и 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</w:t>
            </w:r>
            <w:r>
              <w:rPr>
                <w:rFonts w:ascii="Times New Roman" w:hAnsi="Times New Roman"/>
                <w:color w:val="000000"/>
                <w:sz w:val="24"/>
              </w:rPr>
              <w:t>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</w:t>
            </w:r>
            <w:r>
              <w:rPr>
                <w:rFonts w:ascii="Times New Roman" w:hAnsi="Times New Roman"/>
                <w:color w:val="000000"/>
                <w:sz w:val="24"/>
              </w:rPr>
              <w:t>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Восточный вопрос во внешней политике России.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Реформы 1860—1870-х гг. — движение к правовому государству и гражданскому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сферы и направления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t>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российская революция 1905—1907 гг. Основные события </w:t>
            </w:r>
            <w:r>
              <w:rPr>
                <w:rFonts w:ascii="Times New Roman" w:hAnsi="Times New Roman"/>
                <w:color w:val="000000"/>
                <w:sz w:val="24"/>
              </w:rPr>
              <w:t>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Октябрь </w:t>
            </w:r>
            <w:r>
              <w:rPr>
                <w:rFonts w:ascii="Times New Roman" w:hAnsi="Times New Roman"/>
                <w:color w:val="000000"/>
                <w:sz w:val="24"/>
              </w:rPr>
              <w:t>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Организация борьбы в </w:t>
            </w:r>
            <w:r>
              <w:rPr>
                <w:rFonts w:ascii="Times New Roman" w:hAnsi="Times New Roman"/>
                <w:color w:val="000000"/>
                <w:sz w:val="24"/>
              </w:rPr>
              <w:t>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XXI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3B2" w:rsidRDefault="00AE43B2">
            <w:pPr>
              <w:spacing w:after="0"/>
              <w:ind w:left="135"/>
            </w:pPr>
          </w:p>
        </w:tc>
      </w:tr>
      <w:tr w:rsidR="00AE43B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3B2" w:rsidRDefault="007672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3B2" w:rsidRDefault="00AE43B2"/>
        </w:tc>
      </w:tr>
    </w:tbl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3B2" w:rsidRDefault="00AE43B2">
      <w:pPr>
        <w:sectPr w:rsidR="00AE43B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688454"/>
    </w:p>
    <w:bookmarkEnd w:id="6"/>
    <w:p w:rsidR="00AE43B2" w:rsidRDefault="007672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E43B2" w:rsidRDefault="007672A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E43B2" w:rsidRDefault="00AE43B2">
      <w:pPr>
        <w:spacing w:after="0"/>
        <w:ind w:left="120"/>
      </w:pP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E43B2" w:rsidRDefault="007672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E43B2" w:rsidRDefault="00AE43B2">
      <w:pPr>
        <w:sectPr w:rsidR="00AE43B2">
          <w:pgSz w:w="11906" w:h="16383"/>
          <w:pgMar w:top="1134" w:right="850" w:bottom="1134" w:left="1701" w:header="720" w:footer="720" w:gutter="0"/>
          <w:cols w:space="720"/>
        </w:sectPr>
      </w:pPr>
      <w:bookmarkStart w:id="7" w:name="block-2688455"/>
    </w:p>
    <w:bookmarkEnd w:id="7"/>
    <w:p w:rsidR="00AE43B2" w:rsidRDefault="00AE43B2"/>
    <w:sectPr w:rsidR="00AE43B2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2A5" w:rsidRDefault="007672A5">
      <w:pPr>
        <w:spacing w:line="240" w:lineRule="auto"/>
      </w:pPr>
      <w:r>
        <w:separator/>
      </w:r>
    </w:p>
  </w:endnote>
  <w:endnote w:type="continuationSeparator" w:id="0">
    <w:p w:rsidR="007672A5" w:rsidRDefault="007672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2A5" w:rsidRDefault="007672A5">
      <w:pPr>
        <w:spacing w:after="0"/>
      </w:pPr>
      <w:r>
        <w:separator/>
      </w:r>
    </w:p>
  </w:footnote>
  <w:footnote w:type="continuationSeparator" w:id="0">
    <w:p w:rsidR="007672A5" w:rsidRDefault="007672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3A4B87"/>
    <w:multiLevelType w:val="singleLevel"/>
    <w:tmpl w:val="813A4B8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" w15:restartNumberingAfterBreak="0">
    <w:nsid w:val="8461FADE"/>
    <w:multiLevelType w:val="singleLevel"/>
    <w:tmpl w:val="8461F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" w15:restartNumberingAfterBreak="0">
    <w:nsid w:val="9239341B"/>
    <w:multiLevelType w:val="singleLevel"/>
    <w:tmpl w:val="9239341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3" w15:restartNumberingAfterBreak="0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4" w15:restartNumberingAfterBreak="0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5" w15:restartNumberingAfterBreak="0">
    <w:nsid w:val="C8879AEF"/>
    <w:multiLevelType w:val="singleLevel"/>
    <w:tmpl w:val="C8879AE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6" w15:restartNumberingAfterBreak="0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7" w15:restartNumberingAfterBreak="0">
    <w:nsid w:val="E093A4B0"/>
    <w:multiLevelType w:val="singleLevel"/>
    <w:tmpl w:val="E093A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8" w15:restartNumberingAfterBreak="0">
    <w:nsid w:val="F4B5D9F5"/>
    <w:multiLevelType w:val="singleLevel"/>
    <w:tmpl w:val="F4B5D9F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9" w15:restartNumberingAfterBreak="0">
    <w:nsid w:val="F7735DC9"/>
    <w:multiLevelType w:val="singleLevel"/>
    <w:tmpl w:val="F7735DC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0" w15:restartNumberingAfterBreak="0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1" w15:restartNumberingAfterBreak="0">
    <w:nsid w:val="0248C179"/>
    <w:multiLevelType w:val="singleLevel"/>
    <w:tmpl w:val="0248C17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2" w15:restartNumberingAfterBreak="0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3" w15:restartNumberingAfterBreak="0">
    <w:nsid w:val="243FCF68"/>
    <w:multiLevelType w:val="singleLevel"/>
    <w:tmpl w:val="243FC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4" w15:restartNumberingAfterBreak="0">
    <w:nsid w:val="2470EC97"/>
    <w:multiLevelType w:val="singleLevel"/>
    <w:tmpl w:val="2470EC9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5" w15:restartNumberingAfterBreak="0">
    <w:nsid w:val="25B654F3"/>
    <w:multiLevelType w:val="singleLevel"/>
    <w:tmpl w:val="25B654F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6" w15:restartNumberingAfterBreak="0">
    <w:nsid w:val="2A8F537B"/>
    <w:multiLevelType w:val="singleLevel"/>
    <w:tmpl w:val="2A8F537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7" w15:restartNumberingAfterBreak="0">
    <w:nsid w:val="4D4DC07F"/>
    <w:multiLevelType w:val="singleLevel"/>
    <w:tmpl w:val="4D4DC07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8" w15:restartNumberingAfterBreak="0">
    <w:nsid w:val="4D94DA66"/>
    <w:multiLevelType w:val="singleLevel"/>
    <w:tmpl w:val="4D94DA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9" w15:restartNumberingAfterBreak="0">
    <w:nsid w:val="58765686"/>
    <w:multiLevelType w:val="singleLevel"/>
    <w:tmpl w:val="58765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0" w15:restartNumberingAfterBreak="0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1" w15:restartNumberingAfterBreak="0">
    <w:nsid w:val="5A241D34"/>
    <w:multiLevelType w:val="singleLevel"/>
    <w:tmpl w:val="5A241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2" w15:restartNumberingAfterBreak="0">
    <w:nsid w:val="72183CF9"/>
    <w:multiLevelType w:val="singleLevel"/>
    <w:tmpl w:val="72183CF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3" w15:restartNumberingAfterBreak="0">
    <w:nsid w:val="7DEC2089"/>
    <w:multiLevelType w:val="singleLevel"/>
    <w:tmpl w:val="7DEC208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4"/>
  </w:num>
  <w:num w:numId="5">
    <w:abstractNumId w:val="3"/>
  </w:num>
  <w:num w:numId="6">
    <w:abstractNumId w:val="12"/>
  </w:num>
  <w:num w:numId="7">
    <w:abstractNumId w:val="15"/>
  </w:num>
  <w:num w:numId="8">
    <w:abstractNumId w:val="22"/>
  </w:num>
  <w:num w:numId="9">
    <w:abstractNumId w:val="11"/>
  </w:num>
  <w:num w:numId="10">
    <w:abstractNumId w:val="2"/>
  </w:num>
  <w:num w:numId="11">
    <w:abstractNumId w:val="16"/>
  </w:num>
  <w:num w:numId="12">
    <w:abstractNumId w:val="21"/>
  </w:num>
  <w:num w:numId="13">
    <w:abstractNumId w:val="5"/>
  </w:num>
  <w:num w:numId="14">
    <w:abstractNumId w:val="17"/>
  </w:num>
  <w:num w:numId="15">
    <w:abstractNumId w:val="8"/>
  </w:num>
  <w:num w:numId="16">
    <w:abstractNumId w:val="14"/>
  </w:num>
  <w:num w:numId="17">
    <w:abstractNumId w:val="1"/>
  </w:num>
  <w:num w:numId="18">
    <w:abstractNumId w:val="19"/>
  </w:num>
  <w:num w:numId="19">
    <w:abstractNumId w:val="23"/>
  </w:num>
  <w:num w:numId="20">
    <w:abstractNumId w:val="0"/>
  </w:num>
  <w:num w:numId="21">
    <w:abstractNumId w:val="13"/>
  </w:num>
  <w:num w:numId="22">
    <w:abstractNumId w:val="18"/>
  </w:num>
  <w:num w:numId="23">
    <w:abstractNumId w:val="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E43B2"/>
    <w:rsid w:val="007672A5"/>
    <w:rsid w:val="00AE43B2"/>
    <w:rsid w:val="00EA1FD4"/>
    <w:rsid w:val="0DED23EC"/>
    <w:rsid w:val="3C10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11F9"/>
  <w15:docId w15:val="{2C133FEC-EB6B-4AC8-B200-90E29B49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6c1c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4a6a" TargetMode="External"/><Relationship Id="rId63" Type="http://schemas.openxmlformats.org/officeDocument/2006/relationships/hyperlink" Target="https://m.edsoo.ru/7f41ac44" TargetMode="External"/><Relationship Id="rId84" Type="http://schemas.openxmlformats.org/officeDocument/2006/relationships/hyperlink" Target="https://m.edsoo.ru/863fc26a" TargetMode="External"/><Relationship Id="rId138" Type="http://schemas.openxmlformats.org/officeDocument/2006/relationships/hyperlink" Target="https://m.edsoo.ru/886485bc" TargetMode="External"/><Relationship Id="rId159" Type="http://schemas.openxmlformats.org/officeDocument/2006/relationships/hyperlink" Target="https://m.edsoo.ru/8a17f560" TargetMode="External"/><Relationship Id="rId170" Type="http://schemas.openxmlformats.org/officeDocument/2006/relationships/hyperlink" Target="https://m.edsoo.ru/8a180c26" TargetMode="External"/><Relationship Id="rId191" Type="http://schemas.openxmlformats.org/officeDocument/2006/relationships/hyperlink" Target="https://m.edsoo.ru/8a18402e" TargetMode="External"/><Relationship Id="rId205" Type="http://schemas.openxmlformats.org/officeDocument/2006/relationships/hyperlink" Target="https://m.edsoo.ru/8864eb56" TargetMode="External"/><Relationship Id="rId226" Type="http://schemas.openxmlformats.org/officeDocument/2006/relationships/hyperlink" Target="https://m.edsoo.ru/8a191cec" TargetMode="External"/><Relationship Id="rId247" Type="http://schemas.openxmlformats.org/officeDocument/2006/relationships/hyperlink" Target="https://m.edsoo.ru/8a1940b4" TargetMode="External"/><Relationship Id="rId107" Type="http://schemas.openxmlformats.org/officeDocument/2006/relationships/hyperlink" Target="https://m.edsoo.ru/8640bb16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adc0" TargetMode="External"/><Relationship Id="rId74" Type="http://schemas.openxmlformats.org/officeDocument/2006/relationships/hyperlink" Target="https://m.edsoo.ru/863faa50" TargetMode="External"/><Relationship Id="rId128" Type="http://schemas.openxmlformats.org/officeDocument/2006/relationships/hyperlink" Target="https://m.edsoo.ru/8864795a" TargetMode="External"/><Relationship Id="rId149" Type="http://schemas.openxmlformats.org/officeDocument/2006/relationships/hyperlink" Target="https://m.edsoo.ru/886492be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8640a770" TargetMode="External"/><Relationship Id="rId160" Type="http://schemas.openxmlformats.org/officeDocument/2006/relationships/hyperlink" Target="https://m.edsoo.ru/8a17f66e" TargetMode="External"/><Relationship Id="rId181" Type="http://schemas.openxmlformats.org/officeDocument/2006/relationships/hyperlink" Target="https://m.edsoo.ru/8a182562" TargetMode="External"/><Relationship Id="rId216" Type="http://schemas.openxmlformats.org/officeDocument/2006/relationships/hyperlink" Target="https://m.edsoo.ru/8864fe16" TargetMode="External"/><Relationship Id="rId237" Type="http://schemas.openxmlformats.org/officeDocument/2006/relationships/hyperlink" Target="https://m.edsoo.ru/8a19316e" TargetMode="External"/><Relationship Id="rId258" Type="http://schemas.openxmlformats.org/officeDocument/2006/relationships/hyperlink" Target="https://m.edsoo.ru/8a194d34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adc0" TargetMode="External"/><Relationship Id="rId64" Type="http://schemas.openxmlformats.org/officeDocument/2006/relationships/hyperlink" Target="https://m.edsoo.ru/7f41ac44" TargetMode="External"/><Relationship Id="rId118" Type="http://schemas.openxmlformats.org/officeDocument/2006/relationships/hyperlink" Target="https://m.edsoo.ru/88646d5c" TargetMode="External"/><Relationship Id="rId139" Type="http://schemas.openxmlformats.org/officeDocument/2006/relationships/hyperlink" Target="https://m.edsoo.ru/886486e8" TargetMode="External"/><Relationship Id="rId85" Type="http://schemas.openxmlformats.org/officeDocument/2006/relationships/hyperlink" Target="https://m.edsoo.ru/863fc4c2" TargetMode="External"/><Relationship Id="rId150" Type="http://schemas.openxmlformats.org/officeDocument/2006/relationships/hyperlink" Target="https://m.edsoo.ru/886493d6" TargetMode="External"/><Relationship Id="rId171" Type="http://schemas.openxmlformats.org/officeDocument/2006/relationships/hyperlink" Target="https://m.edsoo.ru/8a180e06" TargetMode="External"/><Relationship Id="rId192" Type="http://schemas.openxmlformats.org/officeDocument/2006/relationships/hyperlink" Target="https://m.edsoo.ru/8a1841c8" TargetMode="External"/><Relationship Id="rId206" Type="http://schemas.openxmlformats.org/officeDocument/2006/relationships/hyperlink" Target="https://m.edsoo.ru/8864ece6" TargetMode="External"/><Relationship Id="rId227" Type="http://schemas.openxmlformats.org/officeDocument/2006/relationships/hyperlink" Target="https://m.edsoo.ru/8a19223c" TargetMode="External"/><Relationship Id="rId248" Type="http://schemas.openxmlformats.org/officeDocument/2006/relationships/hyperlink" Target="https://m.edsoo.ru/8a1941cc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40bcf6" TargetMode="External"/><Relationship Id="rId129" Type="http://schemas.openxmlformats.org/officeDocument/2006/relationships/hyperlink" Target="https://m.edsoo.ru/88647a86" TargetMode="External"/><Relationship Id="rId54" Type="http://schemas.openxmlformats.org/officeDocument/2006/relationships/hyperlink" Target="https://m.edsoo.ru/7f41ac44" TargetMode="External"/><Relationship Id="rId75" Type="http://schemas.openxmlformats.org/officeDocument/2006/relationships/hyperlink" Target="https://m.edsoo.ru/863fabea" TargetMode="External"/><Relationship Id="rId96" Type="http://schemas.openxmlformats.org/officeDocument/2006/relationships/hyperlink" Target="https://m.edsoo.ru/8640a91e" TargetMode="External"/><Relationship Id="rId140" Type="http://schemas.openxmlformats.org/officeDocument/2006/relationships/hyperlink" Target="https://m.edsoo.ru/8864880a" TargetMode="External"/><Relationship Id="rId161" Type="http://schemas.openxmlformats.org/officeDocument/2006/relationships/hyperlink" Target="https://m.edsoo.ru/8a17f790" TargetMode="External"/><Relationship Id="rId182" Type="http://schemas.openxmlformats.org/officeDocument/2006/relationships/hyperlink" Target="https://m.edsoo.ru/8a182954" TargetMode="External"/><Relationship Id="rId217" Type="http://schemas.openxmlformats.org/officeDocument/2006/relationships/hyperlink" Target="https://m.edsoo.ru/8864ff2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m.edsoo.ru/8864f83a" TargetMode="External"/><Relationship Id="rId233" Type="http://schemas.openxmlformats.org/officeDocument/2006/relationships/hyperlink" Target="https://m.edsoo.ru/8a19278c" TargetMode="External"/><Relationship Id="rId238" Type="http://schemas.openxmlformats.org/officeDocument/2006/relationships/hyperlink" Target="https://m.edsoo.ru/8a1933da" TargetMode="External"/><Relationship Id="rId254" Type="http://schemas.openxmlformats.org/officeDocument/2006/relationships/hyperlink" Target="https://m.edsoo.ru/8a1948de" TargetMode="External"/><Relationship Id="rId259" Type="http://schemas.openxmlformats.org/officeDocument/2006/relationships/hyperlink" Target="https://m.edsoo.ru/8a194f5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adc0" TargetMode="External"/><Relationship Id="rId114" Type="http://schemas.openxmlformats.org/officeDocument/2006/relationships/hyperlink" Target="https://m.edsoo.ru/886469b0" TargetMode="External"/><Relationship Id="rId119" Type="http://schemas.openxmlformats.org/officeDocument/2006/relationships/hyperlink" Target="https://m.edsoo.ru/88646e7e" TargetMode="External"/><Relationship Id="rId44" Type="http://schemas.openxmlformats.org/officeDocument/2006/relationships/hyperlink" Target="https://m.edsoo.ru/7f41adc0" TargetMode="External"/><Relationship Id="rId60" Type="http://schemas.openxmlformats.org/officeDocument/2006/relationships/hyperlink" Target="https://m.edsoo.ru/7f41ac44" TargetMode="External"/><Relationship Id="rId65" Type="http://schemas.openxmlformats.org/officeDocument/2006/relationships/hyperlink" Target="https://m.edsoo.ru/7f41ac44" TargetMode="External"/><Relationship Id="rId81" Type="http://schemas.openxmlformats.org/officeDocument/2006/relationships/hyperlink" Target="https://m.edsoo.ru/863fbac2" TargetMode="External"/><Relationship Id="rId86" Type="http://schemas.openxmlformats.org/officeDocument/2006/relationships/hyperlink" Target="https://m.edsoo.ru/863fc6ca" TargetMode="External"/><Relationship Id="rId130" Type="http://schemas.openxmlformats.org/officeDocument/2006/relationships/hyperlink" Target="https://m.edsoo.ru/88647c2a" TargetMode="External"/><Relationship Id="rId135" Type="http://schemas.openxmlformats.org/officeDocument/2006/relationships/hyperlink" Target="https://m.edsoo.ru/886481d4" TargetMode="External"/><Relationship Id="rId151" Type="http://schemas.openxmlformats.org/officeDocument/2006/relationships/hyperlink" Target="https://m.edsoo.ru/886494f8" TargetMode="External"/><Relationship Id="rId156" Type="http://schemas.openxmlformats.org/officeDocument/2006/relationships/hyperlink" Target="https://m.edsoo.ru/8a17efa2" TargetMode="External"/><Relationship Id="rId177" Type="http://schemas.openxmlformats.org/officeDocument/2006/relationships/hyperlink" Target="https://m.edsoo.ru/8a181d1a" TargetMode="External"/><Relationship Id="rId198" Type="http://schemas.openxmlformats.org/officeDocument/2006/relationships/hyperlink" Target="https://m.edsoo.ru/8864dff8" TargetMode="External"/><Relationship Id="rId172" Type="http://schemas.openxmlformats.org/officeDocument/2006/relationships/hyperlink" Target="https://m.edsoo.ru/8a180fd2" TargetMode="External"/><Relationship Id="rId193" Type="http://schemas.openxmlformats.org/officeDocument/2006/relationships/hyperlink" Target="https://m.edsoo.ru/8a184358" TargetMode="External"/><Relationship Id="rId202" Type="http://schemas.openxmlformats.org/officeDocument/2006/relationships/hyperlink" Target="https://m.edsoo.ru/8864e584" TargetMode="External"/><Relationship Id="rId207" Type="http://schemas.openxmlformats.org/officeDocument/2006/relationships/hyperlink" Target="https://m.edsoo.ru/8864f0a6" TargetMode="External"/><Relationship Id="rId223" Type="http://schemas.openxmlformats.org/officeDocument/2006/relationships/hyperlink" Target="https://m.edsoo.ru/8a1912ce" TargetMode="External"/><Relationship Id="rId228" Type="http://schemas.openxmlformats.org/officeDocument/2006/relationships/hyperlink" Target="https://m.edsoo.ru/8a1923b8" TargetMode="External"/><Relationship Id="rId244" Type="http://schemas.openxmlformats.org/officeDocument/2006/relationships/hyperlink" Target="https://m.edsoo.ru/8a193cae" TargetMode="External"/><Relationship Id="rId249" Type="http://schemas.openxmlformats.org/officeDocument/2006/relationships/hyperlink" Target="https://m.edsoo.ru/8a1942e4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109" Type="http://schemas.openxmlformats.org/officeDocument/2006/relationships/hyperlink" Target="https://m.edsoo.ru/8640be72" TargetMode="External"/><Relationship Id="rId260" Type="http://schemas.openxmlformats.org/officeDocument/2006/relationships/hyperlink" Target="https://m.edsoo.ru/8a1954e6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7f41adc0" TargetMode="External"/><Relationship Id="rId55" Type="http://schemas.openxmlformats.org/officeDocument/2006/relationships/hyperlink" Target="https://m.edsoo.ru/7f41ac44" TargetMode="External"/><Relationship Id="rId76" Type="http://schemas.openxmlformats.org/officeDocument/2006/relationships/hyperlink" Target="https://m.edsoo.ru/863fadfc" TargetMode="External"/><Relationship Id="rId97" Type="http://schemas.openxmlformats.org/officeDocument/2006/relationships/hyperlink" Target="https://m.edsoo.ru/8640aae0" TargetMode="External"/><Relationship Id="rId104" Type="http://schemas.openxmlformats.org/officeDocument/2006/relationships/hyperlink" Target="https://m.edsoo.ru/8640b67a" TargetMode="External"/><Relationship Id="rId120" Type="http://schemas.openxmlformats.org/officeDocument/2006/relationships/hyperlink" Target="https://m.edsoo.ru/88646faa" TargetMode="External"/><Relationship Id="rId125" Type="http://schemas.openxmlformats.org/officeDocument/2006/relationships/hyperlink" Target="https://m.edsoo.ru/88647608" TargetMode="External"/><Relationship Id="rId141" Type="http://schemas.openxmlformats.org/officeDocument/2006/relationships/hyperlink" Target="https://m.edsoo.ru/8864892c" TargetMode="External"/><Relationship Id="rId146" Type="http://schemas.openxmlformats.org/officeDocument/2006/relationships/hyperlink" Target="https://m.edsoo.ru/88648f62" TargetMode="External"/><Relationship Id="rId167" Type="http://schemas.openxmlformats.org/officeDocument/2006/relationships/hyperlink" Target="https://m.edsoo.ru/8a1804f6" TargetMode="External"/><Relationship Id="rId188" Type="http://schemas.openxmlformats.org/officeDocument/2006/relationships/hyperlink" Target="https://m.edsoo.ru/8a1837d2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863fa050" TargetMode="External"/><Relationship Id="rId92" Type="http://schemas.openxmlformats.org/officeDocument/2006/relationships/hyperlink" Target="https://m.edsoo.ru/863fd5c0" TargetMode="External"/><Relationship Id="rId162" Type="http://schemas.openxmlformats.org/officeDocument/2006/relationships/hyperlink" Target="https://m.edsoo.ru/8a17f916" TargetMode="External"/><Relationship Id="rId183" Type="http://schemas.openxmlformats.org/officeDocument/2006/relationships/hyperlink" Target="https://m.edsoo.ru/8a182c92" TargetMode="External"/><Relationship Id="rId213" Type="http://schemas.openxmlformats.org/officeDocument/2006/relationships/hyperlink" Target="https://m.edsoo.ru/8864f9b6" TargetMode="External"/><Relationship Id="rId218" Type="http://schemas.openxmlformats.org/officeDocument/2006/relationships/hyperlink" Target="https://m.edsoo.ru/8a190996" TargetMode="External"/><Relationship Id="rId234" Type="http://schemas.openxmlformats.org/officeDocument/2006/relationships/hyperlink" Target="https://m.edsoo.ru/8a192ad4" TargetMode="External"/><Relationship Id="rId239" Type="http://schemas.openxmlformats.org/officeDocument/2006/relationships/hyperlink" Target="https://m.edsoo.ru/8a19354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0" Type="http://schemas.openxmlformats.org/officeDocument/2006/relationships/hyperlink" Target="https://m.edsoo.ru/8a1943f2" TargetMode="External"/><Relationship Id="rId255" Type="http://schemas.openxmlformats.org/officeDocument/2006/relationships/hyperlink" Target="https://m.edsoo.ru/8a194a00" TargetMode="External"/><Relationship Id="rId24" Type="http://schemas.openxmlformats.org/officeDocument/2006/relationships/hyperlink" Target="https://m.edsoo.ru/7f41393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adc0" TargetMode="External"/><Relationship Id="rId66" Type="http://schemas.openxmlformats.org/officeDocument/2006/relationships/hyperlink" Target="https://m.edsoo.ru/863f8d54" TargetMode="External"/><Relationship Id="rId87" Type="http://schemas.openxmlformats.org/officeDocument/2006/relationships/hyperlink" Target="https://m.edsoo.ru/863fc8dc" TargetMode="External"/><Relationship Id="rId110" Type="http://schemas.openxmlformats.org/officeDocument/2006/relationships/hyperlink" Target="https://m.edsoo.ru/8640c002" TargetMode="External"/><Relationship Id="rId115" Type="http://schemas.openxmlformats.org/officeDocument/2006/relationships/hyperlink" Target="https://m.edsoo.ru/88646848" TargetMode="External"/><Relationship Id="rId131" Type="http://schemas.openxmlformats.org/officeDocument/2006/relationships/hyperlink" Target="https://m.edsoo.ru/88647d4c" TargetMode="External"/><Relationship Id="rId136" Type="http://schemas.openxmlformats.org/officeDocument/2006/relationships/hyperlink" Target="https://m.edsoo.ru/886482ec" TargetMode="External"/><Relationship Id="rId157" Type="http://schemas.openxmlformats.org/officeDocument/2006/relationships/hyperlink" Target="https://m.edsoo.ru/8a17f31c" TargetMode="External"/><Relationship Id="rId178" Type="http://schemas.openxmlformats.org/officeDocument/2006/relationships/hyperlink" Target="https://m.edsoo.ru/8a1821b6" TargetMode="External"/><Relationship Id="rId61" Type="http://schemas.openxmlformats.org/officeDocument/2006/relationships/hyperlink" Target="https://m.edsoo.ru/7f41ac44" TargetMode="External"/><Relationship Id="rId82" Type="http://schemas.openxmlformats.org/officeDocument/2006/relationships/hyperlink" Target="https://m.edsoo.ru/863fbdd8" TargetMode="External"/><Relationship Id="rId152" Type="http://schemas.openxmlformats.org/officeDocument/2006/relationships/hyperlink" Target="https://m.edsoo.ru/88649872" TargetMode="External"/><Relationship Id="rId173" Type="http://schemas.openxmlformats.org/officeDocument/2006/relationships/hyperlink" Target="https://m.edsoo.ru/8a181194" TargetMode="External"/><Relationship Id="rId194" Type="http://schemas.openxmlformats.org/officeDocument/2006/relationships/hyperlink" Target="https://m.edsoo.ru/8a1844de" TargetMode="External"/><Relationship Id="rId199" Type="http://schemas.openxmlformats.org/officeDocument/2006/relationships/hyperlink" Target="https://m.edsoo.ru/8864e17e" TargetMode="External"/><Relationship Id="rId203" Type="http://schemas.openxmlformats.org/officeDocument/2006/relationships/hyperlink" Target="https://m.edsoo.ru/8864e6b0" TargetMode="External"/><Relationship Id="rId208" Type="http://schemas.openxmlformats.org/officeDocument/2006/relationships/hyperlink" Target="https://m.edsoo.ru/8864f1e6" TargetMode="External"/><Relationship Id="rId229" Type="http://schemas.openxmlformats.org/officeDocument/2006/relationships/hyperlink" Target="https://m.edsoo.ru/8a191f12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91490" TargetMode="External"/><Relationship Id="rId240" Type="http://schemas.openxmlformats.org/officeDocument/2006/relationships/hyperlink" Target="https://m.edsoo.ru/8a1936a0" TargetMode="External"/><Relationship Id="rId245" Type="http://schemas.openxmlformats.org/officeDocument/2006/relationships/hyperlink" Target="https://m.edsoo.ru/8a193e5c" TargetMode="External"/><Relationship Id="rId261" Type="http://schemas.openxmlformats.org/officeDocument/2006/relationships/hyperlink" Target="https://m.edsoo.ru/8a195608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c04" TargetMode="External"/><Relationship Id="rId56" Type="http://schemas.openxmlformats.org/officeDocument/2006/relationships/hyperlink" Target="https://m.edsoo.ru/7f41ac44" TargetMode="External"/><Relationship Id="rId77" Type="http://schemas.openxmlformats.org/officeDocument/2006/relationships/hyperlink" Target="https://m.edsoo.ru/863fb130" TargetMode="External"/><Relationship Id="rId100" Type="http://schemas.openxmlformats.org/officeDocument/2006/relationships/hyperlink" Target="https://m.edsoo.ru/8640afcc" TargetMode="External"/><Relationship Id="rId105" Type="http://schemas.openxmlformats.org/officeDocument/2006/relationships/hyperlink" Target="https://m.edsoo.ru/8640b7f6" TargetMode="External"/><Relationship Id="rId126" Type="http://schemas.openxmlformats.org/officeDocument/2006/relationships/hyperlink" Target="https://m.edsoo.ru/88647716" TargetMode="External"/><Relationship Id="rId147" Type="http://schemas.openxmlformats.org/officeDocument/2006/relationships/hyperlink" Target="https://m.edsoo.ru/88649070" TargetMode="External"/><Relationship Id="rId168" Type="http://schemas.openxmlformats.org/officeDocument/2006/relationships/hyperlink" Target="https://m.edsoo.ru/8a1806a4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m.edsoo.ru/7f41adc0" TargetMode="External"/><Relationship Id="rId72" Type="http://schemas.openxmlformats.org/officeDocument/2006/relationships/hyperlink" Target="https://m.edsoo.ru/863fa244" TargetMode="External"/><Relationship Id="rId93" Type="http://schemas.openxmlformats.org/officeDocument/2006/relationships/hyperlink" Target="https://m.edsoo.ru/863fd836" TargetMode="External"/><Relationship Id="rId98" Type="http://schemas.openxmlformats.org/officeDocument/2006/relationships/hyperlink" Target="https://m.edsoo.ru/8640ac84" TargetMode="External"/><Relationship Id="rId121" Type="http://schemas.openxmlformats.org/officeDocument/2006/relationships/hyperlink" Target="https://m.edsoo.ru/886470f4" TargetMode="External"/><Relationship Id="rId142" Type="http://schemas.openxmlformats.org/officeDocument/2006/relationships/hyperlink" Target="https://m.edsoo.ru/88648a44" TargetMode="External"/><Relationship Id="rId163" Type="http://schemas.openxmlformats.org/officeDocument/2006/relationships/hyperlink" Target="https://m.edsoo.ru/8a17fad8" TargetMode="External"/><Relationship Id="rId184" Type="http://schemas.openxmlformats.org/officeDocument/2006/relationships/hyperlink" Target="https://m.edsoo.ru/8a182e5e" TargetMode="External"/><Relationship Id="rId189" Type="http://schemas.openxmlformats.org/officeDocument/2006/relationships/hyperlink" Target="https://m.edsoo.ru/8a183994" TargetMode="External"/><Relationship Id="rId219" Type="http://schemas.openxmlformats.org/officeDocument/2006/relationships/hyperlink" Target="https://m.edsoo.ru/8a190b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4fb6e" TargetMode="External"/><Relationship Id="rId230" Type="http://schemas.openxmlformats.org/officeDocument/2006/relationships/hyperlink" Target="https://m.edsoo.ru/8a1920c0" TargetMode="External"/><Relationship Id="rId235" Type="http://schemas.openxmlformats.org/officeDocument/2006/relationships/hyperlink" Target="https://m.edsoo.ru/8a192c5a" TargetMode="External"/><Relationship Id="rId251" Type="http://schemas.openxmlformats.org/officeDocument/2006/relationships/hyperlink" Target="https://m.edsoo.ru/8a194500" TargetMode="External"/><Relationship Id="rId256" Type="http://schemas.openxmlformats.org/officeDocument/2006/relationships/hyperlink" Target="https://m.edsoo.ru/8a194b0e" TargetMode="External"/><Relationship Id="rId25" Type="http://schemas.openxmlformats.org/officeDocument/2006/relationships/hyperlink" Target="https://m.edsoo.ru/7f41393a" TargetMode="External"/><Relationship Id="rId46" Type="http://schemas.openxmlformats.org/officeDocument/2006/relationships/hyperlink" Target="https://m.edsoo.ru/7f41adc0" TargetMode="External"/><Relationship Id="rId67" Type="http://schemas.openxmlformats.org/officeDocument/2006/relationships/hyperlink" Target="https://m.edsoo.ru/863f8f2a" TargetMode="External"/><Relationship Id="rId116" Type="http://schemas.openxmlformats.org/officeDocument/2006/relationships/hyperlink" Target="https://m.edsoo.ru/88646adc" TargetMode="External"/><Relationship Id="rId137" Type="http://schemas.openxmlformats.org/officeDocument/2006/relationships/hyperlink" Target="https://m.edsoo.ru/8864840e" TargetMode="External"/><Relationship Id="rId158" Type="http://schemas.openxmlformats.org/officeDocument/2006/relationships/hyperlink" Target="https://m.edsoo.ru/8a17f44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ac44" TargetMode="External"/><Relationship Id="rId83" Type="http://schemas.openxmlformats.org/officeDocument/2006/relationships/hyperlink" Target="https://m.edsoo.ru/863fbfcc" TargetMode="External"/><Relationship Id="rId88" Type="http://schemas.openxmlformats.org/officeDocument/2006/relationships/hyperlink" Target="https://m.edsoo.ru/863fcaf8" TargetMode="External"/><Relationship Id="rId111" Type="http://schemas.openxmlformats.org/officeDocument/2006/relationships/hyperlink" Target="https://m.edsoo.ru/8640c1c4" TargetMode="External"/><Relationship Id="rId132" Type="http://schemas.openxmlformats.org/officeDocument/2006/relationships/hyperlink" Target="https://m.edsoo.ru/88647e78" TargetMode="External"/><Relationship Id="rId153" Type="http://schemas.openxmlformats.org/officeDocument/2006/relationships/hyperlink" Target="https://m.edsoo.ru/88649a5c" TargetMode="External"/><Relationship Id="rId174" Type="http://schemas.openxmlformats.org/officeDocument/2006/relationships/hyperlink" Target="https://m.edsoo.ru/8a18134c" TargetMode="External"/><Relationship Id="rId179" Type="http://schemas.openxmlformats.org/officeDocument/2006/relationships/hyperlink" Target="https://m.edsoo.ru/8a18230a" TargetMode="External"/><Relationship Id="rId195" Type="http://schemas.openxmlformats.org/officeDocument/2006/relationships/hyperlink" Target="https://m.edsoo.ru/8a18466e" TargetMode="External"/><Relationship Id="rId209" Type="http://schemas.openxmlformats.org/officeDocument/2006/relationships/hyperlink" Target="https://m.edsoo.ru/8864f2fe" TargetMode="External"/><Relationship Id="rId190" Type="http://schemas.openxmlformats.org/officeDocument/2006/relationships/hyperlink" Target="https://m.edsoo.ru/8a183e76" TargetMode="External"/><Relationship Id="rId204" Type="http://schemas.openxmlformats.org/officeDocument/2006/relationships/hyperlink" Target="https://m.edsoo.ru/8864e912" TargetMode="External"/><Relationship Id="rId220" Type="http://schemas.openxmlformats.org/officeDocument/2006/relationships/hyperlink" Target="https://m.edsoo.ru/8a190d10" TargetMode="External"/><Relationship Id="rId225" Type="http://schemas.openxmlformats.org/officeDocument/2006/relationships/hyperlink" Target="https://m.edsoo.ru/8a191648" TargetMode="External"/><Relationship Id="rId241" Type="http://schemas.openxmlformats.org/officeDocument/2006/relationships/hyperlink" Target="https://m.edsoo.ru/8a193862" TargetMode="External"/><Relationship Id="rId246" Type="http://schemas.openxmlformats.org/officeDocument/2006/relationships/hyperlink" Target="https://m.edsoo.ru/8a193f88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ac44" TargetMode="External"/><Relationship Id="rId106" Type="http://schemas.openxmlformats.org/officeDocument/2006/relationships/hyperlink" Target="https://m.edsoo.ru/8640b990" TargetMode="External"/><Relationship Id="rId127" Type="http://schemas.openxmlformats.org/officeDocument/2006/relationships/hyperlink" Target="https://m.edsoo.ru/88647838" TargetMode="External"/><Relationship Id="rId262" Type="http://schemas.openxmlformats.org/officeDocument/2006/relationships/fontTable" Target="fontTable.xm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adc0" TargetMode="External"/><Relationship Id="rId73" Type="http://schemas.openxmlformats.org/officeDocument/2006/relationships/hyperlink" Target="https://m.edsoo.ru/863fa6ea" TargetMode="External"/><Relationship Id="rId78" Type="http://schemas.openxmlformats.org/officeDocument/2006/relationships/hyperlink" Target="https://m.edsoo.ru/863fb324" TargetMode="External"/><Relationship Id="rId94" Type="http://schemas.openxmlformats.org/officeDocument/2006/relationships/hyperlink" Target="https://m.edsoo.ru/8640a31a" TargetMode="External"/><Relationship Id="rId99" Type="http://schemas.openxmlformats.org/officeDocument/2006/relationships/hyperlink" Target="https://m.edsoo.ru/8640ae32" TargetMode="External"/><Relationship Id="rId101" Type="http://schemas.openxmlformats.org/officeDocument/2006/relationships/hyperlink" Target="https://m.edsoo.ru/8640b1ca" TargetMode="External"/><Relationship Id="rId122" Type="http://schemas.openxmlformats.org/officeDocument/2006/relationships/hyperlink" Target="https://m.edsoo.ru/886472a2" TargetMode="External"/><Relationship Id="rId143" Type="http://schemas.openxmlformats.org/officeDocument/2006/relationships/hyperlink" Target="https://m.edsoo.ru/88648b5c" TargetMode="External"/><Relationship Id="rId148" Type="http://schemas.openxmlformats.org/officeDocument/2006/relationships/hyperlink" Target="https://m.edsoo.ru/8864919c" TargetMode="External"/><Relationship Id="rId164" Type="http://schemas.openxmlformats.org/officeDocument/2006/relationships/hyperlink" Target="https://m.edsoo.ru/8a17ff2e" TargetMode="External"/><Relationship Id="rId169" Type="http://schemas.openxmlformats.org/officeDocument/2006/relationships/hyperlink" Target="https://m.edsoo.ru/8a180848" TargetMode="External"/><Relationship Id="rId185" Type="http://schemas.openxmlformats.org/officeDocument/2006/relationships/hyperlink" Target="https://m.edsoo.ru/8a1830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80" Type="http://schemas.openxmlformats.org/officeDocument/2006/relationships/hyperlink" Target="https://m.edsoo.ru/8a182436" TargetMode="External"/><Relationship Id="rId210" Type="http://schemas.openxmlformats.org/officeDocument/2006/relationships/hyperlink" Target="https://m.edsoo.ru/8864f5d8" TargetMode="External"/><Relationship Id="rId215" Type="http://schemas.openxmlformats.org/officeDocument/2006/relationships/hyperlink" Target="https://m.edsoo.ru/8864fcea" TargetMode="External"/><Relationship Id="rId236" Type="http://schemas.openxmlformats.org/officeDocument/2006/relationships/hyperlink" Target="https://m.edsoo.ru/8a192da4" TargetMode="External"/><Relationship Id="rId257" Type="http://schemas.openxmlformats.org/officeDocument/2006/relationships/hyperlink" Target="https://m.edsoo.ru/8a194c1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a19261a" TargetMode="External"/><Relationship Id="rId252" Type="http://schemas.openxmlformats.org/officeDocument/2006/relationships/hyperlink" Target="https://m.edsoo.ru/8a1946ae" TargetMode="External"/><Relationship Id="rId47" Type="http://schemas.openxmlformats.org/officeDocument/2006/relationships/hyperlink" Target="https://m.edsoo.ru/7f41adc0" TargetMode="External"/><Relationship Id="rId68" Type="http://schemas.openxmlformats.org/officeDocument/2006/relationships/hyperlink" Target="https://m.edsoo.ru/863f9380" TargetMode="External"/><Relationship Id="rId89" Type="http://schemas.openxmlformats.org/officeDocument/2006/relationships/hyperlink" Target="https://m.edsoo.ru/863fce2c" TargetMode="External"/><Relationship Id="rId112" Type="http://schemas.openxmlformats.org/officeDocument/2006/relationships/hyperlink" Target="https://m.edsoo.ru/886460aa" TargetMode="External"/><Relationship Id="rId133" Type="http://schemas.openxmlformats.org/officeDocument/2006/relationships/hyperlink" Target="https://m.edsoo.ru/88647fa4" TargetMode="External"/><Relationship Id="rId154" Type="http://schemas.openxmlformats.org/officeDocument/2006/relationships/hyperlink" Target="https://m.edsoo.ru/88649b92" TargetMode="External"/><Relationship Id="rId175" Type="http://schemas.openxmlformats.org/officeDocument/2006/relationships/hyperlink" Target="https://m.edsoo.ru/8a181518" TargetMode="External"/><Relationship Id="rId196" Type="http://schemas.openxmlformats.org/officeDocument/2006/relationships/hyperlink" Target="https://m.edsoo.ru/8a184dda" TargetMode="External"/><Relationship Id="rId200" Type="http://schemas.openxmlformats.org/officeDocument/2006/relationships/hyperlink" Target="https://m.edsoo.ru/8864e2d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90ebe" TargetMode="External"/><Relationship Id="rId242" Type="http://schemas.openxmlformats.org/officeDocument/2006/relationships/hyperlink" Target="https://m.edsoo.ru/8a193a06" TargetMode="External"/><Relationship Id="rId263" Type="http://schemas.openxmlformats.org/officeDocument/2006/relationships/theme" Target="theme/theme1.xm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ac44" TargetMode="External"/><Relationship Id="rId79" Type="http://schemas.openxmlformats.org/officeDocument/2006/relationships/hyperlink" Target="https://m.edsoo.ru/863fb540" TargetMode="External"/><Relationship Id="rId102" Type="http://schemas.openxmlformats.org/officeDocument/2006/relationships/hyperlink" Target="https://m.edsoo.ru/8640b382" TargetMode="External"/><Relationship Id="rId123" Type="http://schemas.openxmlformats.org/officeDocument/2006/relationships/hyperlink" Target="https://m.edsoo.ru/886473ba" TargetMode="External"/><Relationship Id="rId144" Type="http://schemas.openxmlformats.org/officeDocument/2006/relationships/hyperlink" Target="https://m.edsoo.ru/88648c7e" TargetMode="External"/><Relationship Id="rId90" Type="http://schemas.openxmlformats.org/officeDocument/2006/relationships/hyperlink" Target="https://m.edsoo.ru/863fd07a" TargetMode="External"/><Relationship Id="rId165" Type="http://schemas.openxmlformats.org/officeDocument/2006/relationships/hyperlink" Target="https://m.edsoo.ru/8a180140" TargetMode="External"/><Relationship Id="rId186" Type="http://schemas.openxmlformats.org/officeDocument/2006/relationships/hyperlink" Target="https://m.edsoo.ru/8a1831d8" TargetMode="External"/><Relationship Id="rId211" Type="http://schemas.openxmlformats.org/officeDocument/2006/relationships/hyperlink" Target="https://m.edsoo.ru/8864f6f0" TargetMode="External"/><Relationship Id="rId232" Type="http://schemas.openxmlformats.org/officeDocument/2006/relationships/hyperlink" Target="https://m.edsoo.ru/8a192912" TargetMode="External"/><Relationship Id="rId253" Type="http://schemas.openxmlformats.org/officeDocument/2006/relationships/hyperlink" Target="https://m.edsoo.ru/8a1947d0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adc0" TargetMode="External"/><Relationship Id="rId69" Type="http://schemas.openxmlformats.org/officeDocument/2006/relationships/hyperlink" Target="https://m.edsoo.ru/863f9740" TargetMode="External"/><Relationship Id="rId113" Type="http://schemas.openxmlformats.org/officeDocument/2006/relationships/hyperlink" Target="https://m.edsoo.ru/886465e6" TargetMode="External"/><Relationship Id="rId134" Type="http://schemas.openxmlformats.org/officeDocument/2006/relationships/hyperlink" Target="https://m.edsoo.ru/886480bc" TargetMode="External"/><Relationship Id="rId80" Type="http://schemas.openxmlformats.org/officeDocument/2006/relationships/hyperlink" Target="https://m.edsoo.ru/863fb748" TargetMode="External"/><Relationship Id="rId155" Type="http://schemas.openxmlformats.org/officeDocument/2006/relationships/hyperlink" Target="https://m.edsoo.ru/88649cd2" TargetMode="External"/><Relationship Id="rId176" Type="http://schemas.openxmlformats.org/officeDocument/2006/relationships/hyperlink" Target="https://m.edsoo.ru/8a1816e4" TargetMode="External"/><Relationship Id="rId197" Type="http://schemas.openxmlformats.org/officeDocument/2006/relationships/hyperlink" Target="https://m.edsoo.ru/8a185154" TargetMode="External"/><Relationship Id="rId201" Type="http://schemas.openxmlformats.org/officeDocument/2006/relationships/hyperlink" Target="https://m.edsoo.ru/8864e44e" TargetMode="External"/><Relationship Id="rId222" Type="http://schemas.openxmlformats.org/officeDocument/2006/relationships/hyperlink" Target="https://m.edsoo.ru/8a19109e" TargetMode="External"/><Relationship Id="rId243" Type="http://schemas.openxmlformats.org/officeDocument/2006/relationships/hyperlink" Target="https://m.edsoo.ru/8a193b8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ac44" TargetMode="External"/><Relationship Id="rId103" Type="http://schemas.openxmlformats.org/officeDocument/2006/relationships/hyperlink" Target="https://m.edsoo.ru/8640b508" TargetMode="External"/><Relationship Id="rId124" Type="http://schemas.openxmlformats.org/officeDocument/2006/relationships/hyperlink" Target="https://m.edsoo.ru/886474dc" TargetMode="External"/><Relationship Id="rId70" Type="http://schemas.openxmlformats.org/officeDocument/2006/relationships/hyperlink" Target="https://m.edsoo.ru/863f9c68" TargetMode="External"/><Relationship Id="rId91" Type="http://schemas.openxmlformats.org/officeDocument/2006/relationships/hyperlink" Target="https://m.edsoo.ru/863fd336" TargetMode="External"/><Relationship Id="rId145" Type="http://schemas.openxmlformats.org/officeDocument/2006/relationships/hyperlink" Target="https://m.edsoo.ru/88648e36" TargetMode="External"/><Relationship Id="rId166" Type="http://schemas.openxmlformats.org/officeDocument/2006/relationships/hyperlink" Target="https://m.edsoo.ru/8a18030c" TargetMode="External"/><Relationship Id="rId187" Type="http://schemas.openxmlformats.org/officeDocument/2006/relationships/hyperlink" Target="https://m.edsoo.ru/8a1835b6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20374</Words>
  <Characters>116138</Characters>
  <Application>Microsoft Office Word</Application>
  <DocSecurity>0</DocSecurity>
  <Lines>967</Lines>
  <Paragraphs>272</Paragraphs>
  <ScaleCrop>false</ScaleCrop>
  <Company>SPecialiST RePack</Company>
  <LinksUpToDate>false</LinksUpToDate>
  <CharactersWithSpaces>136240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1212</cp:lastModifiedBy>
  <cp:revision>3</cp:revision>
  <cp:lastPrinted>2023-11-23T16:35:00Z</cp:lastPrinted>
  <dcterms:created xsi:type="dcterms:W3CDTF">2023-11-18T18:09:00Z</dcterms:created>
  <dcterms:modified xsi:type="dcterms:W3CDTF">2023-11-24T18:32:00Z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82DB96CBA64641698625DD63438F2070_12</vt:lpwstr>
  </property>
</Properties>
</file>